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7DD" w:rsidRDefault="008B47DD" w:rsidP="008B47DD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</w:t>
      </w:r>
      <w:r w:rsidR="00990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по биологии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10-11 классы</w:t>
      </w:r>
    </w:p>
    <w:p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составлена на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23.11.2022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1014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далее–ФОПСОО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Приказа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4.Федеральной</w:t>
      </w:r>
      <w:r w:rsidR="00990257">
        <w:rPr>
          <w:rFonts w:ascii="Times New Roman" w:hAnsi="Times New Roman" w:cs="Times New Roman"/>
          <w:color w:val="000000"/>
          <w:sz w:val="24"/>
          <w:szCs w:val="24"/>
        </w:rPr>
        <w:t xml:space="preserve"> рабочей программой по биологии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5.Федеральным перечнем электронных образовательных ресурсов 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02.08.2022№653)</w:t>
      </w:r>
    </w:p>
    <w:bookmarkEnd w:id="0"/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6.Основной образовательной программы среднего общего образования </w:t>
      </w:r>
      <w:bookmarkStart w:id="1" w:name="_Hlk136864132"/>
      <w:r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1"/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7DD" w:rsidRDefault="008B47DD" w:rsidP="008B47DD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обязательной части  учеб</w:t>
      </w:r>
      <w:r w:rsidR="00990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плана на изучение 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10 -11 классах отводится 34часа, 1 час в неделю, всего 34  урока в год (34 учебных недели)</w:t>
      </w:r>
    </w:p>
    <w:p w:rsidR="00990257" w:rsidRPr="001B1F7F" w:rsidRDefault="008B47DD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B1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57" w:rsidRPr="001B1F7F">
        <w:rPr>
          <w:rFonts w:ascii="Times New Roman" w:hAnsi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22276A" w:rsidRPr="001B1F7F" w:rsidRDefault="0022276A" w:rsidP="001B1F7F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8B47DD" w:rsidRPr="001B1F7F" w:rsidRDefault="008B47DD" w:rsidP="001B1F7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90257" w:rsidRPr="001B1F7F" w:rsidRDefault="008B47DD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990257" w:rsidRPr="001B1F7F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990257" w:rsidRPr="001B1F7F" w:rsidRDefault="00990257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/>
          <w:color w:val="000000"/>
          <w:sz w:val="24"/>
          <w:szCs w:val="24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90257" w:rsidRPr="001B1F7F" w:rsidRDefault="00990257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/>
          <w:color w:val="000000"/>
          <w:sz w:val="24"/>
          <w:szCs w:val="24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1B1F7F">
        <w:rPr>
          <w:rFonts w:ascii="Times New Roman" w:hAnsi="Times New Roman"/>
          <w:color w:val="000000"/>
          <w:sz w:val="24"/>
          <w:szCs w:val="24"/>
        </w:rPr>
        <w:t>агробиотехнологий</w:t>
      </w:r>
      <w:proofErr w:type="spellEnd"/>
      <w:r w:rsidRPr="001B1F7F">
        <w:rPr>
          <w:rFonts w:ascii="Times New Roman" w:hAnsi="Times New Roman"/>
          <w:color w:val="000000"/>
          <w:sz w:val="24"/>
          <w:szCs w:val="24"/>
        </w:rPr>
        <w:t>;</w:t>
      </w:r>
    </w:p>
    <w:p w:rsidR="00990257" w:rsidRPr="001B1F7F" w:rsidRDefault="00990257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/>
          <w:color w:val="000000"/>
          <w:sz w:val="24"/>
          <w:szCs w:val="24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90257" w:rsidRPr="001B1F7F" w:rsidRDefault="00990257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/>
          <w:color w:val="000000"/>
          <w:sz w:val="24"/>
          <w:szCs w:val="24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90257" w:rsidRPr="001B1F7F" w:rsidRDefault="00990257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/>
          <w:color w:val="000000"/>
          <w:sz w:val="24"/>
          <w:szCs w:val="24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8B47DD" w:rsidRPr="001B1F7F" w:rsidRDefault="008B47DD" w:rsidP="001B1F7F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7DD" w:rsidRPr="001B1F7F" w:rsidRDefault="008B47DD" w:rsidP="001B1F7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059C" w:rsidRPr="001B1F7F" w:rsidRDefault="008B47DD" w:rsidP="001B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>Разделы:</w:t>
      </w:r>
    </w:p>
    <w:p w:rsidR="00990257" w:rsidRPr="001B1F7F" w:rsidRDefault="008B47DD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>10 класс:</w:t>
      </w:r>
      <w:r w:rsidR="0022276A" w:rsidRPr="001B1F7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990257" w:rsidRPr="001B1F7F">
        <w:rPr>
          <w:rFonts w:ascii="Times New Roman" w:hAnsi="Times New Roman"/>
          <w:b/>
          <w:color w:val="000000"/>
          <w:sz w:val="24"/>
          <w:szCs w:val="24"/>
        </w:rPr>
        <w:t>1. Биология как наука.</w:t>
      </w:r>
    </w:p>
    <w:p w:rsidR="00131FD9" w:rsidRPr="001B1F7F" w:rsidRDefault="000D5EA9" w:rsidP="001B1F7F">
      <w:pPr>
        <w:tabs>
          <w:tab w:val="left" w:pos="1710"/>
        </w:tabs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sz w:val="24"/>
          <w:szCs w:val="24"/>
        </w:rPr>
        <w:t xml:space="preserve">                    </w:t>
      </w:r>
      <w:r w:rsidR="00990257" w:rsidRPr="001B1F7F">
        <w:rPr>
          <w:sz w:val="24"/>
          <w:szCs w:val="24"/>
        </w:rPr>
        <w:t>2</w:t>
      </w:r>
      <w:r w:rsidRPr="001B1F7F">
        <w:rPr>
          <w:sz w:val="24"/>
          <w:szCs w:val="24"/>
        </w:rPr>
        <w:t>.</w:t>
      </w:r>
      <w:r w:rsidR="00990257" w:rsidRPr="001B1F7F">
        <w:rPr>
          <w:rFonts w:ascii="Times New Roman" w:hAnsi="Times New Roman"/>
          <w:b/>
          <w:color w:val="000000"/>
          <w:sz w:val="24"/>
          <w:szCs w:val="24"/>
        </w:rPr>
        <w:t>Живые системы и их организация.</w:t>
      </w:r>
    </w:p>
    <w:p w:rsidR="000D5EA9" w:rsidRPr="001B1F7F" w:rsidRDefault="000D5EA9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 xml:space="preserve">               3.</w:t>
      </w:r>
      <w:r w:rsidRPr="001B1F7F">
        <w:rPr>
          <w:rFonts w:ascii="Times New Roman" w:hAnsi="Times New Roman"/>
          <w:b/>
          <w:color w:val="000000"/>
          <w:sz w:val="24"/>
          <w:szCs w:val="24"/>
        </w:rPr>
        <w:t xml:space="preserve"> Жизнедеятельность клетки.</w:t>
      </w:r>
    </w:p>
    <w:p w:rsidR="000D5EA9" w:rsidRPr="001B1F7F" w:rsidRDefault="000D5EA9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lastRenderedPageBreak/>
        <w:t xml:space="preserve">           4.</w:t>
      </w:r>
      <w:r w:rsidRPr="001B1F7F">
        <w:rPr>
          <w:rFonts w:ascii="Times New Roman" w:hAnsi="Times New Roman"/>
          <w:b/>
          <w:color w:val="000000"/>
          <w:sz w:val="24"/>
          <w:szCs w:val="24"/>
        </w:rPr>
        <w:t xml:space="preserve"> Наследственность и изменчивость организмов.</w:t>
      </w:r>
    </w:p>
    <w:p w:rsidR="008B47DD" w:rsidRPr="001B1F7F" w:rsidRDefault="008B47DD" w:rsidP="001B1F7F">
      <w:pPr>
        <w:tabs>
          <w:tab w:val="left" w:pos="1650"/>
        </w:tabs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5EA9" w:rsidRPr="001B1F7F" w:rsidRDefault="008B47DD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>11 класс:</w:t>
      </w:r>
      <w:r w:rsidR="00131FD9" w:rsidRPr="001B1F7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0D5EA9" w:rsidRPr="001B1F7F">
        <w:rPr>
          <w:rFonts w:ascii="Times New Roman" w:hAnsi="Times New Roman"/>
          <w:b/>
          <w:i/>
          <w:color w:val="000000"/>
          <w:sz w:val="24"/>
          <w:szCs w:val="24"/>
        </w:rPr>
        <w:t>1.</w:t>
      </w:r>
      <w:r w:rsidR="000D5EA9" w:rsidRPr="001B1F7F">
        <w:rPr>
          <w:rFonts w:ascii="Times New Roman" w:hAnsi="Times New Roman"/>
          <w:b/>
          <w:color w:val="000000"/>
          <w:sz w:val="24"/>
          <w:szCs w:val="24"/>
        </w:rPr>
        <w:t xml:space="preserve"> Эволюционная биология.</w:t>
      </w:r>
    </w:p>
    <w:p w:rsidR="000D5EA9" w:rsidRPr="001B1F7F" w:rsidRDefault="000D5EA9" w:rsidP="001B1F7F">
      <w:pPr>
        <w:spacing w:after="0" w:line="240" w:lineRule="auto"/>
        <w:ind w:firstLine="600"/>
        <w:jc w:val="both"/>
        <w:rPr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ab/>
        <w:t xml:space="preserve">              2.</w:t>
      </w:r>
      <w:r w:rsidRPr="001B1F7F">
        <w:rPr>
          <w:rFonts w:ascii="Times New Roman" w:hAnsi="Times New Roman"/>
          <w:b/>
          <w:color w:val="000000"/>
          <w:sz w:val="24"/>
          <w:szCs w:val="24"/>
        </w:rPr>
        <w:t xml:space="preserve"> Возникновение и развитие жизни на Земле.</w:t>
      </w:r>
    </w:p>
    <w:p w:rsidR="008B47DD" w:rsidRPr="001B1F7F" w:rsidRDefault="000D5EA9" w:rsidP="001B1F7F">
      <w:pPr>
        <w:tabs>
          <w:tab w:val="left" w:pos="1650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 xml:space="preserve">                3.</w:t>
      </w:r>
      <w:r w:rsidRPr="001B1F7F">
        <w:rPr>
          <w:rFonts w:ascii="Times New Roman" w:hAnsi="Times New Roman"/>
          <w:b/>
          <w:color w:val="000000"/>
          <w:sz w:val="24"/>
          <w:szCs w:val="24"/>
        </w:rPr>
        <w:t xml:space="preserve"> Организмы и окружающая среда.</w:t>
      </w:r>
    </w:p>
    <w:p w:rsidR="00131F30" w:rsidRPr="001B1F7F" w:rsidRDefault="000D5EA9" w:rsidP="001B1F7F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 xml:space="preserve">                          4.</w:t>
      </w:r>
      <w:r w:rsidRPr="001B1F7F">
        <w:rPr>
          <w:rFonts w:ascii="Times New Roman" w:hAnsi="Times New Roman"/>
          <w:b/>
          <w:color w:val="000000"/>
          <w:sz w:val="24"/>
          <w:szCs w:val="24"/>
        </w:rPr>
        <w:t xml:space="preserve"> Сообщества и экологические системы.</w:t>
      </w:r>
    </w:p>
    <w:p w:rsidR="00131F30" w:rsidRPr="001B1F7F" w:rsidRDefault="00131F30" w:rsidP="001B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F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</w:t>
      </w:r>
      <w:r w:rsidR="001B1F7F" w:rsidRPr="001B1F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7007" w:rsidRPr="001B1F7F" w:rsidRDefault="004F7007" w:rsidP="001B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>1.Тесты</w:t>
      </w:r>
    </w:p>
    <w:p w:rsidR="00603C11" w:rsidRPr="001B1F7F" w:rsidRDefault="004F7007" w:rsidP="001B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>2.Контрольные работы</w:t>
      </w:r>
    </w:p>
    <w:p w:rsidR="00603C11" w:rsidRPr="001B1F7F" w:rsidRDefault="00603C11" w:rsidP="001B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>3.Самостоятельные работы</w:t>
      </w:r>
    </w:p>
    <w:p w:rsidR="00131F30" w:rsidRPr="001B1F7F" w:rsidRDefault="00603C11" w:rsidP="001B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F7F">
        <w:rPr>
          <w:rFonts w:ascii="Times New Roman" w:hAnsi="Times New Roman" w:cs="Times New Roman"/>
          <w:sz w:val="24"/>
          <w:szCs w:val="24"/>
        </w:rPr>
        <w:t>4.Проекты</w:t>
      </w:r>
    </w:p>
    <w:sectPr w:rsidR="00131F30" w:rsidRPr="001B1F7F" w:rsidSect="0033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F6C"/>
    <w:rsid w:val="0004059C"/>
    <w:rsid w:val="000D5EA9"/>
    <w:rsid w:val="00131F30"/>
    <w:rsid w:val="00131FD9"/>
    <w:rsid w:val="001637F5"/>
    <w:rsid w:val="001B1F7F"/>
    <w:rsid w:val="0022276A"/>
    <w:rsid w:val="003341C1"/>
    <w:rsid w:val="004F7007"/>
    <w:rsid w:val="00603C11"/>
    <w:rsid w:val="008B47DD"/>
    <w:rsid w:val="00990257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AB0A"/>
  <w15:docId w15:val="{B779CD08-C1BA-4CA7-9678-C476C681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DD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DD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a4">
    <w:name w:val="List Paragraph"/>
    <w:basedOn w:val="a"/>
    <w:uiPriority w:val="34"/>
    <w:qFormat/>
    <w:rsid w:val="008B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2023-10-25T02:12:00Z</dcterms:created>
  <dcterms:modified xsi:type="dcterms:W3CDTF">2023-10-25T05:36:00Z</dcterms:modified>
</cp:coreProperties>
</file>