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12BB" w:rsidRDefault="00F1210D" w:rsidP="00DC0609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0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</w:t>
      </w:r>
      <w:r w:rsidR="007B5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B56A4" w:rsidRPr="00DC0609" w:rsidRDefault="007B56A4" w:rsidP="00DC0609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210D" w:rsidRPr="00F1210D" w:rsidRDefault="00F1210D" w:rsidP="00DC0609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учебному предмету «Проект» составлена на основе следующих нормативно-правовых документов: </w:t>
      </w:r>
    </w:p>
    <w:p w:rsidR="00F1210D" w:rsidRPr="00F1210D" w:rsidRDefault="00F1210D" w:rsidP="00DC0609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11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29.12.2012 г. № 273-ФЗ «Закон об образовании в Российской Федерации» </w:t>
      </w:r>
    </w:p>
    <w:p w:rsidR="00F1210D" w:rsidRPr="00F1210D" w:rsidRDefault="00F1210D" w:rsidP="00DC0609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11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1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образования и науки РФ от 17 мая 2012 г. № 413 «Об утверждении федерального государственного образовательного стандарта среднего  общего образования»</w:t>
      </w:r>
    </w:p>
    <w:p w:rsidR="00F1210D" w:rsidRPr="00F1210D" w:rsidRDefault="00B54B91" w:rsidP="00DC0609">
      <w:pPr>
        <w:shd w:val="clear" w:color="auto" w:fill="FFFFFF"/>
        <w:tabs>
          <w:tab w:val="left" w:pos="426"/>
        </w:tabs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1210D" w:rsidRPr="00F1210D">
        <w:rPr>
          <w:rFonts w:ascii="Times New Roman" w:eastAsia="Times New Roman" w:hAnsi="Times New Roman" w:cs="Times New Roman"/>
          <w:sz w:val="24"/>
          <w:szCs w:val="24"/>
          <w:lang w:eastAsia="ru-RU"/>
        </w:rPr>
        <w:t>.Основная общеобразовательная программа среднего  общего образования МБОУ «СОШ №10»;</w:t>
      </w:r>
    </w:p>
    <w:p w:rsidR="00F1210D" w:rsidRPr="00F1210D" w:rsidRDefault="00B54B91" w:rsidP="00B54B91">
      <w:pPr>
        <w:shd w:val="clear" w:color="auto" w:fill="FFFFFF"/>
        <w:tabs>
          <w:tab w:val="left" w:pos="426"/>
        </w:tabs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F1210D" w:rsidRPr="00F12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МБОУ «СОШ №10» г. Байкальска </w:t>
      </w:r>
    </w:p>
    <w:p w:rsidR="00F1210D" w:rsidRPr="00B54B91" w:rsidRDefault="00B54B91" w:rsidP="00B54B91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5.</w:t>
      </w:r>
      <w:r w:rsidR="00F1210D" w:rsidRPr="00B5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 проект. 10-11 класс. Учебное пособие/ М.В. </w:t>
      </w:r>
      <w:r w:rsidR="00F1210D" w:rsidRPr="00B54B9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Половкова, А.В. Носов, Т.В. Половкова и др.</w:t>
      </w:r>
      <w:r w:rsidR="00F1210D" w:rsidRPr="00B5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М.: Просвещение, 2020. – 160с.</w:t>
      </w:r>
    </w:p>
    <w:p w:rsidR="00F1210D" w:rsidRPr="00DC0609" w:rsidRDefault="00F1210D" w:rsidP="00DC0609">
      <w:pPr>
        <w:spacing w:after="0" w:line="24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</w:p>
    <w:p w:rsidR="007B56A4" w:rsidRDefault="00F1210D" w:rsidP="00DC0609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10D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базисном  учебном плане на изучение курса в 10</w:t>
      </w:r>
      <w:r w:rsidR="007B56A4">
        <w:rPr>
          <w:rFonts w:ascii="Times New Roman" w:eastAsia="Times New Roman" w:hAnsi="Times New Roman" w:cs="Times New Roman"/>
          <w:sz w:val="24"/>
          <w:szCs w:val="24"/>
          <w:lang w:eastAsia="ru-RU"/>
        </w:rPr>
        <w:t>-11</w:t>
      </w:r>
      <w:r w:rsidRPr="00F12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="007B56A4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F12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отводится </w:t>
      </w:r>
      <w:r w:rsidR="007B56A4"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Pr="00F12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7B56A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F1210D">
        <w:rPr>
          <w:rFonts w:ascii="Times New Roman" w:eastAsia="Times New Roman" w:hAnsi="Times New Roman" w:cs="Times New Roman"/>
          <w:sz w:val="24"/>
          <w:szCs w:val="24"/>
          <w:lang w:eastAsia="ru-RU"/>
        </w:rPr>
        <w:t>, 1 час в неделю, всего 34 урока в год (34 учебных недели)</w:t>
      </w:r>
    </w:p>
    <w:p w:rsidR="007B56A4" w:rsidRDefault="007B56A4" w:rsidP="00DC0609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10D" w:rsidRPr="00F1210D" w:rsidRDefault="00F1210D" w:rsidP="00DC0609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F12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условий для активизации личностного потенциала обучающихся через развитие способов деятельности и освоение проектной деятельности. </w:t>
      </w:r>
    </w:p>
    <w:p w:rsidR="00F1210D" w:rsidRPr="00F1210D" w:rsidRDefault="00F1210D" w:rsidP="00DC0609">
      <w:pPr>
        <w:tabs>
          <w:tab w:val="left" w:pos="284"/>
        </w:tabs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 w:rsidRPr="00F12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210D" w:rsidRPr="00F1210D" w:rsidRDefault="00F1210D" w:rsidP="00DC060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1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условия для овладения основами продуктивного взаимодействия и сотрудничества со сверстниками и взрослыми: умения правильно, четко и однозначно формулировать мысль в понятной для собеседника форме; умения выступать перед аудиторией, представляя ей результаты своей работы при помощи средств ИКТ. </w:t>
      </w:r>
    </w:p>
    <w:p w:rsidR="00F1210D" w:rsidRPr="00F1210D" w:rsidRDefault="00F1210D" w:rsidP="00DC060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1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10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овладения основными универсальными умениями информационного характера (постановка и формулирование проблемы,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</w:t>
      </w:r>
      <w:r w:rsidR="00DC0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 в зависимости от конкретных </w:t>
      </w:r>
      <w:r w:rsidRPr="00F12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условий; самостоятельное создание алгоритмов деятельности при решении проблем творческого и поискового характера); </w:t>
      </w:r>
    </w:p>
    <w:p w:rsidR="00F1210D" w:rsidRPr="00F1210D" w:rsidRDefault="00F1210D" w:rsidP="00DC060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1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10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критическое мышление;</w:t>
      </w:r>
    </w:p>
    <w:p w:rsidR="00F1210D" w:rsidRPr="00F1210D" w:rsidRDefault="00F1210D" w:rsidP="00DC060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1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10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Стимулировать критическое осмысление знаний и опыта, приобретённого учащимися в урочной и внеурочной деятельности;</w:t>
      </w:r>
    </w:p>
    <w:p w:rsidR="00F1210D" w:rsidRPr="00F1210D" w:rsidRDefault="00F1210D" w:rsidP="00DC060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1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10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понимание различных способов приобретения знаний в разнообразных областях и роли знаний в современном обществе;</w:t>
      </w:r>
    </w:p>
    <w:p w:rsidR="00F1210D" w:rsidRPr="00F1210D" w:rsidRDefault="00F1210D" w:rsidP="00DC060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1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1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Привить обучающимися способность к критическому анализу используемых данных и аргументов;</w:t>
      </w:r>
    </w:p>
    <w:p w:rsidR="00F1210D" w:rsidRPr="00F1210D" w:rsidRDefault="00F1210D" w:rsidP="00DC060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1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пользоваться знаниями инструментально (освоение проектной деятельности). </w:t>
      </w:r>
    </w:p>
    <w:p w:rsidR="00F1210D" w:rsidRPr="00DC0609" w:rsidRDefault="00F1210D" w:rsidP="00DC0609">
      <w:pPr>
        <w:spacing w:after="0" w:line="24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</w:p>
    <w:p w:rsidR="00F1210D" w:rsidRPr="00DC0609" w:rsidRDefault="00F1210D" w:rsidP="00DC0609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0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Периодичность и формы текущего контроля и промежуточной аттестации.</w:t>
      </w:r>
    </w:p>
    <w:p w:rsidR="00B01977" w:rsidRPr="00DC0609" w:rsidRDefault="00B01977" w:rsidP="00DC0609">
      <w:pPr>
        <w:spacing w:after="0" w:line="24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DC0609">
        <w:rPr>
          <w:rFonts w:ascii="Times New Roman" w:hAnsi="Times New Roman" w:cs="Times New Roman"/>
          <w:sz w:val="24"/>
          <w:szCs w:val="24"/>
        </w:rPr>
        <w:t>Текущий контроль успеваемости учащихся проводится в течение учебного.</w:t>
      </w:r>
    </w:p>
    <w:p w:rsidR="00B01977" w:rsidRPr="00DC0609" w:rsidRDefault="00B01977" w:rsidP="00DC0609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609">
        <w:rPr>
          <w:rFonts w:ascii="Times New Roman" w:hAnsi="Times New Roman" w:cs="Times New Roman"/>
          <w:sz w:val="24"/>
          <w:szCs w:val="24"/>
        </w:rPr>
        <w:t xml:space="preserve">Формы текущего контроля - оценка устного ответа обучающегося, его самостоятельной, практической работы, тематический зачет, тестирование (письменное или компьютерное), творческая работа, работа над проектом. </w:t>
      </w:r>
    </w:p>
    <w:p w:rsidR="00F1210D" w:rsidRPr="00DC0609" w:rsidRDefault="00B01977" w:rsidP="00DC0609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проводится </w:t>
      </w:r>
      <w:r w:rsidR="007B5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 учебного года </w:t>
      </w:r>
      <w:r w:rsidR="00F1210D" w:rsidRPr="00DC0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0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форме: </w:t>
      </w:r>
      <w:r w:rsidRPr="00DC0609">
        <w:rPr>
          <w:rFonts w:ascii="Times New Roman" w:hAnsi="Times New Roman" w:cs="Times New Roman"/>
          <w:sz w:val="24"/>
          <w:szCs w:val="24"/>
        </w:rPr>
        <w:t>з</w:t>
      </w:r>
      <w:r w:rsidR="00F1210D" w:rsidRPr="00DC0609">
        <w:rPr>
          <w:rFonts w:ascii="Times New Roman" w:hAnsi="Times New Roman" w:cs="Times New Roman"/>
          <w:sz w:val="24"/>
          <w:szCs w:val="24"/>
        </w:rPr>
        <w:t>ащита проекта</w:t>
      </w:r>
      <w:r w:rsidRPr="00DC0609">
        <w:rPr>
          <w:rFonts w:ascii="Times New Roman" w:hAnsi="Times New Roman" w:cs="Times New Roman"/>
          <w:sz w:val="24"/>
          <w:szCs w:val="24"/>
        </w:rPr>
        <w:t>, д</w:t>
      </w:r>
      <w:r w:rsidR="00DC0609" w:rsidRPr="00DC0609">
        <w:rPr>
          <w:rFonts w:ascii="Times New Roman" w:hAnsi="Times New Roman" w:cs="Times New Roman"/>
          <w:sz w:val="24"/>
          <w:szCs w:val="24"/>
        </w:rPr>
        <w:t>оклад.</w:t>
      </w:r>
    </w:p>
    <w:p w:rsidR="00F1210D" w:rsidRPr="00DC0609" w:rsidRDefault="00F1210D" w:rsidP="00DC0609">
      <w:pPr>
        <w:spacing w:after="0" w:line="24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</w:p>
    <w:sectPr w:rsidR="00F1210D" w:rsidRPr="00DC0609" w:rsidSect="00DC0609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D1DB2"/>
    <w:multiLevelType w:val="hybridMultilevel"/>
    <w:tmpl w:val="DCEAB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62599"/>
    <w:multiLevelType w:val="hybridMultilevel"/>
    <w:tmpl w:val="E6B4358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F1EC3"/>
    <w:multiLevelType w:val="hybridMultilevel"/>
    <w:tmpl w:val="B72828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95358194">
    <w:abstractNumId w:val="2"/>
  </w:num>
  <w:num w:numId="2" w16cid:durableId="1279408930">
    <w:abstractNumId w:val="0"/>
  </w:num>
  <w:num w:numId="3" w16cid:durableId="1937471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210D"/>
    <w:rsid w:val="000812BB"/>
    <w:rsid w:val="007B56A4"/>
    <w:rsid w:val="00B01977"/>
    <w:rsid w:val="00B54B91"/>
    <w:rsid w:val="00DC0609"/>
    <w:rsid w:val="00F1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CFCBE"/>
  <w15:docId w15:val="{01BD0728-8158-4C92-86B3-C03096B37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B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2021-06-15T12:03:00Z</dcterms:created>
  <dcterms:modified xsi:type="dcterms:W3CDTF">2023-09-19T09:12:00Z</dcterms:modified>
</cp:coreProperties>
</file>