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DE9" w:rsidRPr="00EC2DE9" w:rsidRDefault="00EC2DE9" w:rsidP="00EC2DE9">
      <w:pPr>
        <w:shd w:val="clear" w:color="auto" w:fill="FFFFFF"/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Экзамен – испытание не только знаний, но и психологической устойчивости человека. </w:t>
      </w:r>
      <w:r w:rsidRPr="00EC2DE9">
        <w:rPr>
          <w:rFonts w:ascii="Open Sans" w:eastAsia="Times New Roman" w:hAnsi="Open Sans" w:cs="Open Sans"/>
          <w:sz w:val="21"/>
          <w:szCs w:val="21"/>
          <w:bdr w:val="none" w:sz="0" w:space="0" w:color="auto" w:frame="1"/>
          <w:lang w:eastAsia="ru-RU"/>
        </w:rPr>
        <w:t>Чтобы хорошо сдать экзамен, необходимо укрепить уверенность в своих силах.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b/>
          <w:bCs/>
          <w:sz w:val="33"/>
          <w:szCs w:val="33"/>
          <w:lang w:eastAsia="ru-RU"/>
        </w:rPr>
      </w:pPr>
      <w:r w:rsidRPr="00EC2DE9">
        <w:rPr>
          <w:rFonts w:ascii="Open Sans" w:eastAsia="Times New Roman" w:hAnsi="Open Sans" w:cs="Open Sans"/>
          <w:b/>
          <w:bCs/>
          <w:sz w:val="33"/>
          <w:szCs w:val="33"/>
          <w:lang w:eastAsia="ru-RU"/>
        </w:rPr>
        <w:t>Откуда берется экзаменационный стресс?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b/>
          <w:bCs/>
          <w:sz w:val="21"/>
          <w:szCs w:val="21"/>
          <w:bdr w:val="none" w:sz="0" w:space="0" w:color="auto" w:frame="1"/>
          <w:lang w:eastAsia="ru-RU"/>
        </w:rPr>
        <w:t>Стресс</w:t>
      </w: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 может быть вызван интенсивной умственной деятельностью, перегрузкой мышц или органов из-за длительного нахождения в одном положении, нарушением режима сна и отдыха.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b/>
          <w:bCs/>
          <w:sz w:val="21"/>
          <w:szCs w:val="21"/>
          <w:bdr w:val="none" w:sz="0" w:space="0" w:color="auto" w:frame="1"/>
          <w:lang w:eastAsia="ru-RU"/>
        </w:rPr>
        <w:t>Но главный фактор, провоцирующий развитие стресса — это отрицательные переживания.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noProof/>
          <w:sz w:val="21"/>
          <w:szCs w:val="21"/>
          <w:lang w:eastAsia="ru-RU"/>
        </w:rPr>
        <w:drawing>
          <wp:inline distT="0" distB="0" distL="0" distR="0" wp14:anchorId="31F3BF0F" wp14:editId="6EF57086">
            <wp:extent cx="4295775" cy="2667000"/>
            <wp:effectExtent l="0" t="0" r="9525" b="0"/>
            <wp:docPr id="6" name="Рисунок 6" descr="Волнение перед экзамен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олнение перед экзаменом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Согласно результатам опросов выпускников, чаще всего экзаменуемые страдают от головной боли, тошноты и диареи, у них обостряются все кожные заболевания, появляется чувство общего недомогания, растерянность, паника и страх.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При этом они становятся чрезмерно самокритичными, их мучат кошмарные сновидения и неприятные воспоминания о прошлых провалах на экзаменах (не только своих, но и чужих).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b/>
          <w:bCs/>
          <w:sz w:val="21"/>
          <w:szCs w:val="21"/>
          <w:bdr w:val="none" w:sz="0" w:space="0" w:color="auto" w:frame="1"/>
          <w:lang w:eastAsia="ru-RU"/>
        </w:rPr>
        <w:t>Стресс оказывает негативное влияние на психику человека. Это ухудшение памяти, затруднение речи, сильная усталость от занятий</w:t>
      </w: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.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Одно из неприятных последствий стресса – нарушается гармоничная работа полушарий мозга. В спокойном состоянии оба полушария работают согласованно. Левое отвечает за анализ, логику. Правое – за эмоции, образы.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У ребят с доминирующим правым полушарием при стрессе «пропадает» логика, способность выводить формулы, решать задачи. У ребят с доминирующим левым полушарием – все, что связано с образностью, грамотной речью. Неслучайно после неудачного экзамена или контрольной можно услышать: «память отшибло» или «слова не мог вымолвить». Это точно описывает то, что происходит в мозгу.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noProof/>
          <w:sz w:val="21"/>
          <w:szCs w:val="21"/>
          <w:lang w:eastAsia="ru-RU"/>
        </w:rPr>
        <w:drawing>
          <wp:inline distT="0" distB="0" distL="0" distR="0" wp14:anchorId="58EAA8DC" wp14:editId="3D5CD437">
            <wp:extent cx="4314825" cy="3238500"/>
            <wp:effectExtent l="0" t="0" r="9525" b="0"/>
            <wp:docPr id="5" name="Рисунок 5" descr="http://www.tmsam.ru/wp-content/uploads/2017/02/volntnie-3-300x2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msam.ru/wp-content/uploads/2017/02/volntnie-3-300x22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b/>
          <w:bCs/>
          <w:sz w:val="33"/>
          <w:szCs w:val="33"/>
          <w:lang w:eastAsia="ru-RU"/>
        </w:rPr>
      </w:pPr>
      <w:r w:rsidRPr="00EC2DE9">
        <w:rPr>
          <w:rFonts w:ascii="Open Sans" w:eastAsia="Times New Roman" w:hAnsi="Open Sans" w:cs="Open Sans"/>
          <w:b/>
          <w:bCs/>
          <w:sz w:val="33"/>
          <w:szCs w:val="33"/>
          <w:lang w:eastAsia="ru-RU"/>
        </w:rPr>
        <w:lastRenderedPageBreak/>
        <w:t>Какие признаки стресса?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b/>
          <w:bCs/>
          <w:sz w:val="21"/>
          <w:szCs w:val="21"/>
          <w:bdr w:val="none" w:sz="0" w:space="0" w:color="auto" w:frame="1"/>
          <w:lang w:eastAsia="ru-RU"/>
        </w:rPr>
        <w:t>Экзамены — это серьезное испытание на прочность всей нервной системы.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При стрессе, как правило, имеются следующие признаки: ощущается сильное беспокойство; человек чувствует, что не может контролировать ситуацию и справиться с проблемой.</w:t>
      </w:r>
    </w:p>
    <w:p w:rsid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b/>
          <w:bCs/>
          <w:sz w:val="21"/>
          <w:szCs w:val="21"/>
          <w:bdr w:val="none" w:sz="0" w:space="0" w:color="auto" w:frame="1"/>
          <w:lang w:eastAsia="ru-RU"/>
        </w:rPr>
      </w:pPr>
      <w:r w:rsidRPr="00EC2DE9">
        <w:rPr>
          <w:rFonts w:ascii="Open Sans" w:eastAsia="Times New Roman" w:hAnsi="Open Sans" w:cs="Open Sans"/>
          <w:noProof/>
          <w:sz w:val="21"/>
          <w:szCs w:val="21"/>
          <w:lang w:eastAsia="ru-RU"/>
        </w:rPr>
        <w:drawing>
          <wp:inline distT="0" distB="0" distL="0" distR="0" wp14:anchorId="2D462915" wp14:editId="77A2E211">
            <wp:extent cx="4124325" cy="2324100"/>
            <wp:effectExtent l="0" t="0" r="9525" b="0"/>
            <wp:docPr id="4" name="Рисунок 4" descr="http://www.tmsam.ru/wp-content/uploads/2019/09/stress-5-300x1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tmsam.ru/wp-content/uploads/2019/09/stress-5-300x16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b/>
          <w:bCs/>
          <w:sz w:val="21"/>
          <w:szCs w:val="21"/>
          <w:bdr w:val="none" w:sz="0" w:space="0" w:color="auto" w:frame="1"/>
          <w:lang w:eastAsia="ru-RU"/>
        </w:rPr>
        <w:t>Есть у стрессового состояния и четкие признаки:</w:t>
      </w:r>
    </w:p>
    <w:p w:rsidR="00EC2DE9" w:rsidRPr="00EC2DE9" w:rsidRDefault="00EC2DE9" w:rsidP="00EC2DE9">
      <w:pPr>
        <w:numPr>
          <w:ilvl w:val="0"/>
          <w:numId w:val="1"/>
        </w:num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это сильное сердцебиение;</w:t>
      </w:r>
    </w:p>
    <w:p w:rsidR="00EC2DE9" w:rsidRPr="00EC2DE9" w:rsidRDefault="00EC2DE9" w:rsidP="00EC2DE9">
      <w:pPr>
        <w:numPr>
          <w:ilvl w:val="0"/>
          <w:numId w:val="1"/>
        </w:num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повышенная потливость, раздражительность;</w:t>
      </w:r>
    </w:p>
    <w:p w:rsidR="00EC2DE9" w:rsidRPr="00EC2DE9" w:rsidRDefault="00EC2DE9" w:rsidP="00EC2DE9">
      <w:pPr>
        <w:numPr>
          <w:ilvl w:val="0"/>
          <w:numId w:val="1"/>
        </w:num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чувство сильной усталости;</w:t>
      </w:r>
    </w:p>
    <w:p w:rsidR="00EC2DE9" w:rsidRPr="00EC2DE9" w:rsidRDefault="00EC2DE9" w:rsidP="00EC2DE9">
      <w:pPr>
        <w:numPr>
          <w:ilvl w:val="0"/>
          <w:numId w:val="1"/>
        </w:num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потеря аппетита, головокружение.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Могут возникать неадекватные эмоциональные всплески, бессонница, мигрени, астматические явления, нарушения пищеварения, общее плохое самочувствие и неспособность расслабиться.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b/>
          <w:bCs/>
          <w:sz w:val="21"/>
          <w:szCs w:val="21"/>
          <w:bdr w:val="none" w:sz="0" w:space="0" w:color="auto" w:frame="1"/>
          <w:lang w:eastAsia="ru-RU"/>
        </w:rPr>
        <w:t>Стресс может вызвать и депрессию, при которой у человека наблюдается резкая смена настроений, ухудшается аппетит и сон, занижается самооценка.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Мало кто знает, что у стресса есть и положительные стороны. В малых дозах он просто необходим, т. к. сигнализирует о возникновении проблем и отвечает за нашу «настройку» на адекватное поведение в опасности. В случае с экзаменами </w:t>
      </w:r>
      <w:r w:rsidRPr="00EC2DE9">
        <w:rPr>
          <w:rFonts w:ascii="Open Sans" w:eastAsia="Times New Roman" w:hAnsi="Open Sans" w:cs="Open Sans"/>
          <w:b/>
          <w:bCs/>
          <w:sz w:val="21"/>
          <w:szCs w:val="21"/>
          <w:bdr w:val="none" w:sz="0" w:space="0" w:color="auto" w:frame="1"/>
          <w:lang w:eastAsia="ru-RU"/>
        </w:rPr>
        <w:t>стресс</w:t>
      </w: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 обеспечивает организм дополнительным адреналином, поддерживая нас в нужной форме.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b/>
          <w:bCs/>
          <w:sz w:val="33"/>
          <w:szCs w:val="33"/>
          <w:lang w:eastAsia="ru-RU"/>
        </w:rPr>
      </w:pPr>
      <w:r w:rsidRPr="00EC2DE9">
        <w:rPr>
          <w:rFonts w:ascii="Open Sans" w:eastAsia="Times New Roman" w:hAnsi="Open Sans" w:cs="Open Sans"/>
          <w:b/>
          <w:bCs/>
          <w:sz w:val="33"/>
          <w:szCs w:val="33"/>
          <w:lang w:eastAsia="ru-RU"/>
        </w:rPr>
        <w:t>Можно ли справиться со стрессовым состоянием?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b/>
          <w:bCs/>
          <w:sz w:val="21"/>
          <w:szCs w:val="21"/>
          <w:bdr w:val="none" w:sz="0" w:space="0" w:color="auto" w:frame="1"/>
          <w:lang w:eastAsia="ru-RU"/>
        </w:rPr>
        <w:t>Прежде всего, нужно обратить внимание на физиологические проявления стрессового состояния.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 xml:space="preserve">Как правило, это учащенное дыхание, легкий озноб, напряжение в определенных мышцах тела (живота, </w:t>
      </w:r>
      <w:proofErr w:type="gramStart"/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лица..</w:t>
      </w:r>
      <w:proofErr w:type="gramEnd"/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).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Нормализовать ритм дыхания поможет простое упражнение: в течение нескольких минут следует дышать медленно и глубоко. Сосредоточив внимание только на дыхании.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Даже в самую жаркую погоду на экзамене школьнику пригодится свитер или кофта, чтобы при необходимости справиться с ознобом. Можно постараться оценить напряжение в мышцах тела и постараться расслабить те мышцы, которые сильно зажаты.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На некоторых ребят «коллективный» страх оказывает парализующее воздействие, поэтому им лучше переживать в одиночку: отойти в сторонку, побродить по коридору, посмотреть в окно.</w:t>
      </w:r>
      <w:bookmarkStart w:id="0" w:name="_GoBack"/>
      <w:bookmarkEnd w:id="0"/>
      <w:r w:rsidRPr="00EC2DE9">
        <w:rPr>
          <w:rFonts w:ascii="Open Sans" w:eastAsia="Times New Roman" w:hAnsi="Open Sans" w:cs="Open Sans"/>
          <w:noProof/>
          <w:sz w:val="21"/>
          <w:szCs w:val="21"/>
          <w:lang w:eastAsia="ru-RU"/>
        </w:rPr>
        <w:drawing>
          <wp:inline distT="0" distB="0" distL="0" distR="0" wp14:anchorId="3EC7A568" wp14:editId="0C214ABF">
            <wp:extent cx="4267200" cy="2228850"/>
            <wp:effectExtent l="0" t="0" r="0" b="0"/>
            <wp:docPr id="2" name="Рисунок 2" descr="http://www.tmsam.ru/wp-content/uploads/2019/09/stress-2-300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tmsam.ru/wp-content/uploads/2019/09/stress-2-300x2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b/>
          <w:bCs/>
          <w:sz w:val="21"/>
          <w:szCs w:val="21"/>
          <w:bdr w:val="none" w:sz="0" w:space="0" w:color="auto" w:frame="1"/>
          <w:lang w:eastAsia="ru-RU"/>
        </w:rPr>
        <w:t xml:space="preserve">Нежелательно </w:t>
      </w:r>
      <w:proofErr w:type="gramStart"/>
      <w:r w:rsidRPr="00EC2DE9">
        <w:rPr>
          <w:rFonts w:ascii="Open Sans" w:eastAsia="Times New Roman" w:hAnsi="Open Sans" w:cs="Open Sans"/>
          <w:b/>
          <w:bCs/>
          <w:sz w:val="21"/>
          <w:szCs w:val="21"/>
          <w:bdr w:val="none" w:sz="0" w:space="0" w:color="auto" w:frame="1"/>
          <w:lang w:eastAsia="ru-RU"/>
        </w:rPr>
        <w:t>принимать  лекарственные</w:t>
      </w:r>
      <w:proofErr w:type="gramEnd"/>
      <w:r w:rsidRPr="00EC2DE9">
        <w:rPr>
          <w:rFonts w:ascii="Open Sans" w:eastAsia="Times New Roman" w:hAnsi="Open Sans" w:cs="Open Sans"/>
          <w:b/>
          <w:bCs/>
          <w:sz w:val="21"/>
          <w:szCs w:val="21"/>
          <w:bdr w:val="none" w:sz="0" w:space="0" w:color="auto" w:frame="1"/>
          <w:lang w:eastAsia="ru-RU"/>
        </w:rPr>
        <w:t xml:space="preserve"> средства в день экзамена без консультации врача.</w:t>
      </w:r>
    </w:p>
    <w:p w:rsidR="00EC2DE9" w:rsidRPr="00EC2DE9" w:rsidRDefault="00EC2DE9" w:rsidP="00EC2DE9">
      <w:pPr>
        <w:numPr>
          <w:ilvl w:val="0"/>
          <w:numId w:val="2"/>
        </w:num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 xml:space="preserve">Во-первых, в состоянии абсолютного спокойствия пропадает желание для достижения успеха — до </w:t>
      </w:r>
      <w:proofErr w:type="gramStart"/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предельного  уровня</w:t>
      </w:r>
      <w:proofErr w:type="gramEnd"/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 xml:space="preserve"> тревога как-бы подстегивает человека.</w:t>
      </w:r>
    </w:p>
    <w:p w:rsidR="00EC2DE9" w:rsidRPr="00EC2DE9" w:rsidRDefault="00EC2DE9" w:rsidP="00EC2DE9">
      <w:pPr>
        <w:numPr>
          <w:ilvl w:val="0"/>
          <w:numId w:val="2"/>
        </w:num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Во-вторых, школьнику трудно как следует сосредоточиться.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Смешные приметы также способны помочь справиться с волнением. Конечно, вряд ли стоит уповать на эти приметы столь сильно, чтобы вообще не готовиться.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b/>
          <w:bCs/>
          <w:sz w:val="21"/>
          <w:szCs w:val="21"/>
          <w:bdr w:val="none" w:sz="0" w:space="0" w:color="auto" w:frame="1"/>
          <w:lang w:eastAsia="ru-RU"/>
        </w:rPr>
        <w:t>Хорошо снимает напряжение смех.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Забавная комедия или юмористическая передача могут помочь. Так что, если перед экзаменом есть возможность немного посмеяться, это – только к лучшему.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b/>
          <w:bCs/>
          <w:sz w:val="33"/>
          <w:szCs w:val="33"/>
          <w:lang w:eastAsia="ru-RU"/>
        </w:rPr>
      </w:pPr>
      <w:r w:rsidRPr="00EC2DE9">
        <w:rPr>
          <w:rFonts w:ascii="Open Sans" w:eastAsia="Times New Roman" w:hAnsi="Open Sans" w:cs="Open Sans"/>
          <w:b/>
          <w:bCs/>
          <w:sz w:val="33"/>
          <w:szCs w:val="33"/>
          <w:lang w:eastAsia="ru-RU"/>
        </w:rPr>
        <w:t>Как стать психологически устойчивым?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noProof/>
          <w:sz w:val="21"/>
          <w:szCs w:val="21"/>
          <w:lang w:eastAsia="ru-RU"/>
        </w:rPr>
        <w:drawing>
          <wp:inline distT="0" distB="0" distL="0" distR="0" wp14:anchorId="743D2B32" wp14:editId="69AF04A3">
            <wp:extent cx="4267200" cy="3238500"/>
            <wp:effectExtent l="0" t="0" r="0" b="0"/>
            <wp:docPr id="1" name="Рисунок 1" descr="http://www.tmsam.ru/wp-content/uploads/2019/09/stress-1-300x2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tmsam.ru/wp-content/uploads/2019/09/stress-1-300x22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Существует несколько упражнений, помогающих укрепить свою психологическую устойчивость.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b/>
          <w:bCs/>
          <w:sz w:val="21"/>
          <w:szCs w:val="21"/>
          <w:u w:val="single"/>
          <w:bdr w:val="none" w:sz="0" w:space="0" w:color="auto" w:frame="1"/>
          <w:lang w:eastAsia="ru-RU"/>
        </w:rPr>
        <w:t>Упражнение 1.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Можно делать перед сном в период подготовки к экзамену.</w:t>
      </w:r>
    </w:p>
    <w:p w:rsidR="00EC2DE9" w:rsidRPr="00EC2DE9" w:rsidRDefault="00EC2DE9" w:rsidP="00EC2DE9">
      <w:pPr>
        <w:numPr>
          <w:ilvl w:val="0"/>
          <w:numId w:val="3"/>
        </w:num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Вы представляете, что отвечаете уверенно, красиво; слова находятся легко, а мысли появляются быстро.</w:t>
      </w:r>
    </w:p>
    <w:p w:rsidR="00EC2DE9" w:rsidRPr="00EC2DE9" w:rsidRDefault="00EC2DE9" w:rsidP="00EC2DE9">
      <w:pPr>
        <w:numPr>
          <w:ilvl w:val="0"/>
          <w:numId w:val="3"/>
        </w:num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Вы видите и слышите не только себя (и нравитесь себе!), но и экзаменаторов: они поощряют Ваш ответ сдержанными кивками головы, может быть, даже улыбками.</w:t>
      </w:r>
    </w:p>
    <w:p w:rsidR="00EC2DE9" w:rsidRPr="00EC2DE9" w:rsidRDefault="00EC2DE9" w:rsidP="00EC2DE9">
      <w:pPr>
        <w:numPr>
          <w:ilvl w:val="0"/>
          <w:numId w:val="3"/>
        </w:num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Вы представляете каждый раз по-разному: изменяете место действия (знакомая обстановка класса, незнакомые аудитории, залы), меняете расположение столов и места Вашего ответа, меняете лица экзаменаторов (знакомые учителя, незнакомые преподаватели).</w:t>
      </w:r>
    </w:p>
    <w:p w:rsidR="00EC2DE9" w:rsidRPr="00EC2DE9" w:rsidRDefault="00EC2DE9" w:rsidP="00EC2DE9">
      <w:pPr>
        <w:numPr>
          <w:ilvl w:val="0"/>
          <w:numId w:val="3"/>
        </w:num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Вы представляете, что в конце Вашего ответа экзаменаторы выражают Вам одобрение и выставляют соответствующую оценку. Эту оценку Вы также должны увидеть и услышать.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b/>
          <w:bCs/>
          <w:sz w:val="21"/>
          <w:szCs w:val="21"/>
          <w:u w:val="single"/>
          <w:bdr w:val="none" w:sz="0" w:space="0" w:color="auto" w:frame="1"/>
          <w:lang w:eastAsia="ru-RU"/>
        </w:rPr>
        <w:t>Упражнение 2.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Дыхательные упражнения + самовнушение.</w:t>
      </w:r>
    </w:p>
    <w:p w:rsidR="00EC2DE9" w:rsidRPr="00EC2DE9" w:rsidRDefault="00EC2DE9" w:rsidP="00EC2DE9">
      <w:pPr>
        <w:numPr>
          <w:ilvl w:val="0"/>
          <w:numId w:val="4"/>
        </w:num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Нужно сесть поудобнее, закрыть глаза и, расслабить мышцы. Сначала дыхание естественное и непринужденное.</w:t>
      </w:r>
    </w:p>
    <w:p w:rsidR="00EC2DE9" w:rsidRPr="00EC2DE9" w:rsidRDefault="00EC2DE9" w:rsidP="00EC2DE9">
      <w:pPr>
        <w:numPr>
          <w:ilvl w:val="0"/>
          <w:numId w:val="4"/>
        </w:num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 xml:space="preserve">Через 3-5 минут после начала дыхательных упражнений можно добавлять к ним формулы </w:t>
      </w:r>
      <w:proofErr w:type="gramStart"/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самовнушения:  «</w:t>
      </w:r>
      <w:proofErr w:type="gramEnd"/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Я — расслабляюсь — и — успокаиваюсь». При этом слова «Я» и «И» следовало произносить на вдохе, а слова «Расслабляюсь» и «Успокаиваюсь» — на выдохе.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b/>
          <w:bCs/>
          <w:sz w:val="21"/>
          <w:szCs w:val="21"/>
          <w:u w:val="single"/>
          <w:bdr w:val="none" w:sz="0" w:space="0" w:color="auto" w:frame="1"/>
          <w:lang w:eastAsia="ru-RU"/>
        </w:rPr>
        <w:t>Упражнение 3.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Можно добавить к дыханию формулы самовнушения.</w:t>
      </w: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br/>
        <w:t>После расслабления, с активным выдохом в конце фразы.</w:t>
      </w:r>
    </w:p>
    <w:p w:rsidR="00EC2DE9" w:rsidRPr="00EC2DE9" w:rsidRDefault="00EC2DE9" w:rsidP="00EC2DE9">
      <w:pPr>
        <w:numPr>
          <w:ilvl w:val="0"/>
          <w:numId w:val="5"/>
        </w:num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«Мой мозг работает хорошо. Мысли ясные, четкие, я уверен в себе».</w:t>
      </w:r>
    </w:p>
    <w:p w:rsidR="00EC2DE9" w:rsidRPr="00EC2DE9" w:rsidRDefault="00EC2DE9" w:rsidP="00EC2DE9">
      <w:pPr>
        <w:numPr>
          <w:ilvl w:val="0"/>
          <w:numId w:val="5"/>
        </w:num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«Моя память работает хорошо. Я все помню».</w:t>
      </w:r>
    </w:p>
    <w:p w:rsidR="00EC2DE9" w:rsidRPr="00EC2DE9" w:rsidRDefault="00EC2DE9" w:rsidP="00EC2DE9">
      <w:pPr>
        <w:numPr>
          <w:ilvl w:val="0"/>
          <w:numId w:val="5"/>
        </w:num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«</w:t>
      </w:r>
      <w:proofErr w:type="gramStart"/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Я</w:t>
      </w:r>
      <w:proofErr w:type="gramEnd"/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 xml:space="preserve"> ощущая бодрость и уверенность в себе».</w:t>
      </w:r>
    </w:p>
    <w:p w:rsidR="00EC2DE9" w:rsidRPr="00EC2DE9" w:rsidRDefault="00EC2DE9" w:rsidP="00EC2DE9">
      <w:pPr>
        <w:numPr>
          <w:ilvl w:val="0"/>
          <w:numId w:val="5"/>
        </w:num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«Моя речь спокойная, уверенная, неторопливая».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b/>
          <w:bCs/>
          <w:sz w:val="21"/>
          <w:szCs w:val="21"/>
          <w:u w:val="single"/>
          <w:bdr w:val="none" w:sz="0" w:space="0" w:color="auto" w:frame="1"/>
          <w:lang w:eastAsia="ru-RU"/>
        </w:rPr>
        <w:t>Упражнение 4</w:t>
      </w:r>
      <w:r w:rsidRPr="00EC2DE9">
        <w:rPr>
          <w:rFonts w:ascii="Open Sans" w:eastAsia="Times New Roman" w:hAnsi="Open Sans" w:cs="Open Sans"/>
          <w:sz w:val="21"/>
          <w:szCs w:val="21"/>
          <w:u w:val="single"/>
          <w:lang w:eastAsia="ru-RU"/>
        </w:rPr>
        <w:t>.</w:t>
      </w:r>
    </w:p>
    <w:p w:rsidR="00EC2DE9" w:rsidRPr="00EC2DE9" w:rsidRDefault="00EC2DE9" w:rsidP="00EC2DE9">
      <w:pPr>
        <w:spacing w:after="0" w:line="240" w:lineRule="auto"/>
        <w:ind w:left="57" w:right="57"/>
        <w:textAlignment w:val="baseline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t>Можно использовать массаж головы.</w:t>
      </w:r>
      <w:r w:rsidRPr="00EC2DE9">
        <w:rPr>
          <w:rFonts w:ascii="Open Sans" w:eastAsia="Times New Roman" w:hAnsi="Open Sans" w:cs="Open Sans"/>
          <w:sz w:val="21"/>
          <w:szCs w:val="21"/>
          <w:lang w:eastAsia="ru-RU"/>
        </w:rPr>
        <w:br/>
        <w:t>В результате стимулируется большое количество расположенных там активных точек. Такой простой прием помогает существенно повысить сообразительность.</w:t>
      </w:r>
    </w:p>
    <w:p w:rsidR="0065412A" w:rsidRPr="00EC2DE9" w:rsidRDefault="0065412A" w:rsidP="00EC2DE9">
      <w:pPr>
        <w:spacing w:after="0" w:line="240" w:lineRule="auto"/>
        <w:ind w:left="57" w:right="57"/>
      </w:pPr>
    </w:p>
    <w:sectPr w:rsidR="0065412A" w:rsidRPr="00EC2DE9" w:rsidSect="00EC2DE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5297B"/>
    <w:multiLevelType w:val="multilevel"/>
    <w:tmpl w:val="1F906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6433FC"/>
    <w:multiLevelType w:val="multilevel"/>
    <w:tmpl w:val="0568A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1C47F5"/>
    <w:multiLevelType w:val="multilevel"/>
    <w:tmpl w:val="7CF66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F823D25"/>
    <w:multiLevelType w:val="multilevel"/>
    <w:tmpl w:val="D0B40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38D2C53"/>
    <w:multiLevelType w:val="multilevel"/>
    <w:tmpl w:val="5A004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E54"/>
    <w:rsid w:val="0065412A"/>
    <w:rsid w:val="00BF2E54"/>
    <w:rsid w:val="00EC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1DB92"/>
  <w15:chartTrackingRefBased/>
  <w15:docId w15:val="{5BE0C84D-B2FB-412B-A15A-25EB7639E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C2D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C2DE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C2D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C2D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7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7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93588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16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05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873</Words>
  <Characters>4977</Characters>
  <Application>Microsoft Office Word</Application>
  <DocSecurity>0</DocSecurity>
  <Lines>41</Lines>
  <Paragraphs>11</Paragraphs>
  <ScaleCrop>false</ScaleCrop>
  <Company/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psixo</dc:creator>
  <cp:keywords/>
  <dc:description/>
  <cp:lastModifiedBy>psixo</cp:lastModifiedBy>
  <cp:revision>2</cp:revision>
  <dcterms:created xsi:type="dcterms:W3CDTF">2020-04-05T08:04:00Z</dcterms:created>
  <dcterms:modified xsi:type="dcterms:W3CDTF">2020-04-05T08:07:00Z</dcterms:modified>
</cp:coreProperties>
</file>