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99A88A" w14:textId="77777777" w:rsidR="00636E12" w:rsidRDefault="00636E12" w:rsidP="008A5FA7">
      <w:pPr>
        <w:spacing w:after="0"/>
        <w:ind w:left="-207"/>
        <w:contextualSpacing/>
        <w:jc w:val="center"/>
        <w:rPr>
          <w:rFonts w:ascii="Times New Roman" w:eastAsia="Calibri" w:hAnsi="Times New Roman" w:cs="Times New Roman"/>
          <w:b/>
          <w:sz w:val="24"/>
          <w:szCs w:val="24"/>
        </w:rPr>
      </w:pPr>
    </w:p>
    <w:p w14:paraId="2621887D" w14:textId="360636E0" w:rsidR="008A5FA7" w:rsidRPr="00D424F1" w:rsidRDefault="00943FA7" w:rsidP="008A5FA7">
      <w:pPr>
        <w:spacing w:after="0" w:line="240" w:lineRule="auto"/>
        <w:jc w:val="both"/>
        <w:rPr>
          <w:rFonts w:ascii="Times New Roman" w:eastAsia="Times New Roman" w:hAnsi="Times New Roman" w:cs="Times New Roman"/>
          <w:sz w:val="24"/>
          <w:szCs w:val="24"/>
          <w:lang w:eastAsia="ru-RU"/>
        </w:rPr>
      </w:pPr>
      <w:r>
        <w:rPr>
          <w:noProof/>
        </w:rPr>
        <w:drawing>
          <wp:inline distT="0" distB="0" distL="0" distR="0" wp14:anchorId="277405D8" wp14:editId="0297BCE6">
            <wp:extent cx="6423379" cy="913055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6438509" cy="9152060"/>
                    </a:xfrm>
                    <a:prstGeom prst="rect">
                      <a:avLst/>
                    </a:prstGeom>
                  </pic:spPr>
                </pic:pic>
              </a:graphicData>
            </a:graphic>
          </wp:inline>
        </w:drawing>
      </w:r>
    </w:p>
    <w:p w14:paraId="6F7DF9A6" w14:textId="77777777" w:rsidR="008A5FA7" w:rsidRPr="00D424F1" w:rsidRDefault="008A5FA7" w:rsidP="008A5FA7">
      <w:pPr>
        <w:spacing w:after="0" w:line="240" w:lineRule="auto"/>
        <w:jc w:val="both"/>
        <w:rPr>
          <w:rFonts w:ascii="Times New Roman" w:eastAsia="Times New Roman" w:hAnsi="Times New Roman" w:cs="Times New Roman"/>
          <w:b/>
          <w:i/>
          <w:sz w:val="24"/>
          <w:szCs w:val="24"/>
          <w:lang w:eastAsia="ru-RU"/>
        </w:rPr>
      </w:pPr>
      <w:r w:rsidRPr="00D424F1">
        <w:rPr>
          <w:rFonts w:ascii="Times New Roman" w:eastAsia="Times New Roman" w:hAnsi="Times New Roman" w:cs="Times New Roman"/>
          <w:b/>
          <w:i/>
          <w:sz w:val="24"/>
          <w:szCs w:val="24"/>
          <w:lang w:eastAsia="ru-RU"/>
        </w:rPr>
        <w:lastRenderedPageBreak/>
        <w:t>Творческие работы</w:t>
      </w:r>
    </w:p>
    <w:p w14:paraId="4EDF5821"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Творческая работа выявляет сформированность уровня грамотности и компетентности учащегося, является основной формой проверки умения учеником правильно и последовательно излагать мысли, привлекать дополнительный справочный материал, делать самостоятельные выводы, проверяет речевую подготовку учащегося. Любая творческая работа включает в себя три части: вступление, основную часть, заключение и оформляется в соответствии с едиными нормами и правилами, предъявляемыми к работам такого уровня. С помощью творческой работы проверяется: умение раскрывать тему; умение использовать языковые средства, предметные понятия, в соответствии со стилем, темой и задачей высказывания (работы); соблюдение языковых норм и правил правописания; качество оформления работы, использование иллюстративного материала; широта охвата источников и дополнительной литературы. При оценке творческой работы учитывается самостоятельность, оригинальность замысла работы, уровень ее композиционного и стилевого решения, речевого оформления. Избыточный объем работы не влияет на повышение оценки. Учитываемым положительным фактором является наличие рецензии на исследовательскую работу.</w:t>
      </w:r>
    </w:p>
    <w:p w14:paraId="6944C985"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Содержание творческой работы оценивается по следующим критериям:</w:t>
      </w:r>
    </w:p>
    <w:p w14:paraId="0EF3E3DD"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соответствие работы ученика теме и основной мысли;</w:t>
      </w:r>
    </w:p>
    <w:p w14:paraId="3D794205"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полнота раскрытия тема;</w:t>
      </w:r>
    </w:p>
    <w:p w14:paraId="6FE67E26"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правильность фактического материала;</w:t>
      </w:r>
    </w:p>
    <w:p w14:paraId="78826AD1"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последовательность изложения.</w:t>
      </w:r>
    </w:p>
    <w:p w14:paraId="3E48CD3C"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При оценке речевого оформления учитываются:</w:t>
      </w:r>
    </w:p>
    <w:p w14:paraId="09F653A3"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разнообразие словарного и грамматического строя речи;</w:t>
      </w:r>
    </w:p>
    <w:p w14:paraId="49F349B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стилевое единство и выразительность речи;</w:t>
      </w:r>
    </w:p>
    <w:p w14:paraId="155FBF7C"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число языковых ошибок и стилистических недочетов.</w:t>
      </w:r>
    </w:p>
    <w:p w14:paraId="1541AEE6"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При оценке источниковедческой базы творческой работы учитывается</w:t>
      </w:r>
    </w:p>
    <w:p w14:paraId="13DF5F89"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правильное оформление сносок;</w:t>
      </w:r>
    </w:p>
    <w:p w14:paraId="7B60C429"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соответствие общим нормам и правилам библиографии применяемых источников и ссылок на них;</w:t>
      </w:r>
    </w:p>
    <w:p w14:paraId="4A525E5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реальное использование в работе литературы приведенной в списке источников;</w:t>
      </w:r>
    </w:p>
    <w:p w14:paraId="54FA1CC6"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широта временного и фактического охвата дополнительной литературы;</w:t>
      </w:r>
    </w:p>
    <w:p w14:paraId="1A2ECAB9"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 целесообразность использования тех или иных источников.</w:t>
      </w:r>
    </w:p>
    <w:p w14:paraId="1023D92D"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“5” </w:t>
      </w:r>
      <w:r w:rsidRPr="00D424F1">
        <w:rPr>
          <w:rFonts w:ascii="Times New Roman" w:eastAsia="Times New Roman" w:hAnsi="Times New Roman" w:cs="Times New Roman"/>
          <w:sz w:val="24"/>
          <w:szCs w:val="24"/>
          <w:lang w:eastAsia="ru-RU"/>
        </w:rPr>
        <w:t>ставится, если содержание работы полностью соответствует теме; фактические ошибки отсутствуют; содержание изложенного последовательно; работа отличается богатством словаря, точностью словоупотребления; достигнуто смысловое единство текста, иллюстраций, дополнительного материала. В работе допущен 1 недочет в содержании; 1-2 речевых недочета; 1 грамматическая ошибка.</w:t>
      </w:r>
    </w:p>
    <w:p w14:paraId="4A4F4F24"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“4”</w:t>
      </w:r>
      <w:r w:rsidRPr="00D424F1">
        <w:rPr>
          <w:rFonts w:ascii="Times New Roman" w:eastAsia="Times New Roman" w:hAnsi="Times New Roman" w:cs="Times New Roman"/>
          <w:sz w:val="24"/>
          <w:szCs w:val="24"/>
          <w:lang w:eastAsia="ru-RU"/>
        </w:rPr>
        <w:t> ставится, если содержание работы в основном соответствует теме (имеются незначительные отклонения от темы); имеются единичные фактические неточности; имеются незначительные нарушения последовательности в изложении мыслей; имеются отдельные непринципиальные ошибки в оформлении работы. В работе допускается не более 2-х недочетов в содержании, не более 3-4 речевых недочетов, не более 2-х грамматических ошибок.</w:t>
      </w:r>
    </w:p>
    <w:p w14:paraId="5F9BEFF8"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“3”</w:t>
      </w:r>
      <w:r w:rsidRPr="00D424F1">
        <w:rPr>
          <w:rFonts w:ascii="Times New Roman" w:eastAsia="Times New Roman" w:hAnsi="Times New Roman" w:cs="Times New Roman"/>
          <w:sz w:val="24"/>
          <w:szCs w:val="24"/>
          <w:lang w:eastAsia="ru-RU"/>
        </w:rPr>
        <w:t> ставиться, если в работе допущены существенные отклонения от темы; работа достоверна в главном, но в ней имеются отдельные нарушения последовательности изложения; оформление работы не аккуратное, есть претензии к соблюдению норм и правил библиографического и иллюстративного оформления. В работе допускается не более 4-х недочетов в содержании, 5 речевых недочетов, 4 грамматических ошибки.</w:t>
      </w:r>
    </w:p>
    <w:p w14:paraId="7C51D96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“2”</w:t>
      </w:r>
      <w:r w:rsidRPr="00D424F1">
        <w:rPr>
          <w:rFonts w:ascii="Times New Roman" w:eastAsia="Times New Roman" w:hAnsi="Times New Roman" w:cs="Times New Roman"/>
          <w:sz w:val="24"/>
          <w:szCs w:val="24"/>
          <w:lang w:eastAsia="ru-RU"/>
        </w:rPr>
        <w:t> ставится, если работа не соответствует теме; допущено много фактических ошибок; нарушена последовательность изложения во всех частях работы; отсутствует связь между ними; работа не соответствует плану; крайне беден словарь; нарушено стилевое единство текста; отмечены серьезные претензии к качеству оформления работы. Допущено до 7 речевых ошибок и до 7 грамматических ошибок.</w:t>
      </w:r>
    </w:p>
    <w:p w14:paraId="6B0E3C3A"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p>
    <w:p w14:paraId="1C2967FF" w14:textId="77777777" w:rsidR="008A5FA7" w:rsidRPr="00D424F1" w:rsidRDefault="008A5FA7" w:rsidP="008A5FA7">
      <w:pPr>
        <w:spacing w:after="0" w:line="240" w:lineRule="auto"/>
        <w:jc w:val="both"/>
        <w:rPr>
          <w:rFonts w:ascii="Times New Roman" w:eastAsia="Times New Roman" w:hAnsi="Times New Roman" w:cs="Times New Roman"/>
          <w:b/>
          <w:i/>
          <w:sz w:val="24"/>
          <w:szCs w:val="24"/>
          <w:lang w:eastAsia="ru-RU"/>
        </w:rPr>
      </w:pPr>
      <w:r w:rsidRPr="00D424F1">
        <w:rPr>
          <w:rFonts w:ascii="Times New Roman" w:eastAsia="Times New Roman" w:hAnsi="Times New Roman" w:cs="Times New Roman"/>
          <w:b/>
          <w:i/>
          <w:sz w:val="24"/>
          <w:szCs w:val="24"/>
          <w:lang w:eastAsia="ru-RU"/>
        </w:rPr>
        <w:t>Практические и само</w:t>
      </w:r>
      <w:r w:rsidRPr="00D424F1">
        <w:rPr>
          <w:rFonts w:ascii="Times New Roman" w:eastAsia="Times New Roman" w:hAnsi="Times New Roman" w:cs="Times New Roman"/>
          <w:b/>
          <w:i/>
          <w:sz w:val="24"/>
          <w:szCs w:val="24"/>
          <w:lang w:eastAsia="ru-RU"/>
        </w:rPr>
        <w:softHyphen/>
        <w:t>стоятельные работы</w:t>
      </w:r>
    </w:p>
    <w:p w14:paraId="7B875CE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«5».</w:t>
      </w:r>
      <w:r w:rsidRPr="00D424F1">
        <w:rPr>
          <w:rFonts w:ascii="Times New Roman" w:eastAsia="Times New Roman" w:hAnsi="Times New Roman" w:cs="Times New Roman"/>
          <w:sz w:val="24"/>
          <w:szCs w:val="24"/>
          <w:lang w:eastAsia="ru-RU"/>
        </w:rPr>
        <w:t> Работа выполнена в полном объеме с соблюдени</w:t>
      </w:r>
      <w:r w:rsidRPr="00D424F1">
        <w:rPr>
          <w:rFonts w:ascii="Times New Roman" w:eastAsia="Times New Roman" w:hAnsi="Times New Roman" w:cs="Times New Roman"/>
          <w:sz w:val="24"/>
          <w:szCs w:val="24"/>
          <w:lang w:eastAsia="ru-RU"/>
        </w:rPr>
        <w:softHyphen/>
        <w:t>ем необходимой последовательности. Учащиеся работают полно</w:t>
      </w:r>
      <w:r w:rsidRPr="00D424F1">
        <w:rPr>
          <w:rFonts w:ascii="Times New Roman" w:eastAsia="Times New Roman" w:hAnsi="Times New Roman" w:cs="Times New Roman"/>
          <w:sz w:val="24"/>
          <w:szCs w:val="24"/>
          <w:lang w:eastAsia="ru-RU"/>
        </w:rPr>
        <w:softHyphen/>
        <w:t>стью самостоятельно: подбирают необходимые для выполнения предлагаемых работ источники знаний, показывают необходимые для проведения практической работы теоретические знания, практи</w:t>
      </w:r>
      <w:r w:rsidRPr="00D424F1">
        <w:rPr>
          <w:rFonts w:ascii="Times New Roman" w:eastAsia="Times New Roman" w:hAnsi="Times New Roman" w:cs="Times New Roman"/>
          <w:sz w:val="24"/>
          <w:szCs w:val="24"/>
          <w:lang w:eastAsia="ru-RU"/>
        </w:rPr>
        <w:softHyphen/>
        <w:t>ческие умения и навыки. Работа оформляется аккуратно, в наиболее оптимальной для фик</w:t>
      </w:r>
      <w:r w:rsidRPr="00D424F1">
        <w:rPr>
          <w:rFonts w:ascii="Times New Roman" w:eastAsia="Times New Roman" w:hAnsi="Times New Roman" w:cs="Times New Roman"/>
          <w:sz w:val="24"/>
          <w:szCs w:val="24"/>
          <w:lang w:eastAsia="ru-RU"/>
        </w:rPr>
        <w:softHyphen/>
        <w:t>сации результатов форме.</w:t>
      </w:r>
    </w:p>
    <w:p w14:paraId="1303FDC3"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«4».</w:t>
      </w:r>
      <w:r w:rsidRPr="00D424F1">
        <w:rPr>
          <w:rFonts w:ascii="Times New Roman" w:eastAsia="Times New Roman" w:hAnsi="Times New Roman" w:cs="Times New Roman"/>
          <w:sz w:val="24"/>
          <w:szCs w:val="24"/>
          <w:lang w:eastAsia="ru-RU"/>
        </w:rPr>
        <w:t> Практическая или самостоятельная работа выпол</w:t>
      </w:r>
      <w:r w:rsidRPr="00D424F1">
        <w:rPr>
          <w:rFonts w:ascii="Times New Roman" w:eastAsia="Times New Roman" w:hAnsi="Times New Roman" w:cs="Times New Roman"/>
          <w:sz w:val="24"/>
          <w:szCs w:val="24"/>
          <w:lang w:eastAsia="ru-RU"/>
        </w:rPr>
        <w:softHyphen/>
        <w:t>няется учащимися в полном объеме и самостоятельно. Допускаются отклонения от необходимой последовательности выполнения, не влияющие на правильность конечного результата (перестановка пунктов типового плана при характеристике отдельных территорий или стран и т.д.). Учащиеся используют указанные учителем источники знаний, включая страницы атласа, таблицы из приложения к учебнику, стра</w:t>
      </w:r>
      <w:r w:rsidRPr="00D424F1">
        <w:rPr>
          <w:rFonts w:ascii="Times New Roman" w:eastAsia="Times New Roman" w:hAnsi="Times New Roman" w:cs="Times New Roman"/>
          <w:sz w:val="24"/>
          <w:szCs w:val="24"/>
          <w:lang w:eastAsia="ru-RU"/>
        </w:rPr>
        <w:softHyphen/>
        <w:t>ницы из статистических сборников. Работа показывает знание уча</w:t>
      </w:r>
      <w:r w:rsidRPr="00D424F1">
        <w:rPr>
          <w:rFonts w:ascii="Times New Roman" w:eastAsia="Times New Roman" w:hAnsi="Times New Roman" w:cs="Times New Roman"/>
          <w:sz w:val="24"/>
          <w:szCs w:val="24"/>
          <w:lang w:eastAsia="ru-RU"/>
        </w:rPr>
        <w:softHyphen/>
        <w:t>щихся основного теоретического материала и овладение умениями, необходимыми для самостоятельного выполнения работы. Могут быть неточности и небрежность в оформлении результатов работы.</w:t>
      </w:r>
    </w:p>
    <w:p w14:paraId="1B2ACE6D"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«3».</w:t>
      </w:r>
      <w:r w:rsidRPr="00D424F1">
        <w:rPr>
          <w:rFonts w:ascii="Times New Roman" w:eastAsia="Times New Roman" w:hAnsi="Times New Roman" w:cs="Times New Roman"/>
          <w:sz w:val="24"/>
          <w:szCs w:val="24"/>
          <w:lang w:eastAsia="ru-RU"/>
        </w:rPr>
        <w:t> Практическая работа выполняется и оформляется учащимися при помощи учителя или хорошо подготовленных и уже выполнивших на «отлично» данную работу учащихся. На выполне</w:t>
      </w:r>
      <w:r w:rsidRPr="00D424F1">
        <w:rPr>
          <w:rFonts w:ascii="Times New Roman" w:eastAsia="Times New Roman" w:hAnsi="Times New Roman" w:cs="Times New Roman"/>
          <w:sz w:val="24"/>
          <w:szCs w:val="24"/>
          <w:lang w:eastAsia="ru-RU"/>
        </w:rPr>
        <w:softHyphen/>
        <w:t>ние работы затрачивается много времени (можно дать возможность доделать работу дома). Учащиеся показывают знания теоретическо</w:t>
      </w:r>
      <w:r w:rsidRPr="00D424F1">
        <w:rPr>
          <w:rFonts w:ascii="Times New Roman" w:eastAsia="Times New Roman" w:hAnsi="Times New Roman" w:cs="Times New Roman"/>
          <w:sz w:val="24"/>
          <w:szCs w:val="24"/>
          <w:lang w:eastAsia="ru-RU"/>
        </w:rPr>
        <w:softHyphen/>
        <w:t>го материала, но испытывают затруднение при самостоятельной ра</w:t>
      </w:r>
      <w:r w:rsidRPr="00D424F1">
        <w:rPr>
          <w:rFonts w:ascii="Times New Roman" w:eastAsia="Times New Roman" w:hAnsi="Times New Roman" w:cs="Times New Roman"/>
          <w:sz w:val="24"/>
          <w:szCs w:val="24"/>
          <w:lang w:eastAsia="ru-RU"/>
        </w:rPr>
        <w:softHyphen/>
        <w:t>боте с картами атласа, статистическими материалами, географиче</w:t>
      </w:r>
      <w:r w:rsidRPr="00D424F1">
        <w:rPr>
          <w:rFonts w:ascii="Times New Roman" w:eastAsia="Times New Roman" w:hAnsi="Times New Roman" w:cs="Times New Roman"/>
          <w:sz w:val="24"/>
          <w:szCs w:val="24"/>
          <w:lang w:eastAsia="ru-RU"/>
        </w:rPr>
        <w:softHyphen/>
        <w:t>скими приборами.</w:t>
      </w:r>
    </w:p>
    <w:p w14:paraId="543DE1FF"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«2»</w:t>
      </w:r>
      <w:r w:rsidRPr="00D424F1">
        <w:rPr>
          <w:rFonts w:ascii="Times New Roman" w:eastAsia="Times New Roman" w:hAnsi="Times New Roman" w:cs="Times New Roman"/>
          <w:sz w:val="24"/>
          <w:szCs w:val="24"/>
          <w:lang w:eastAsia="ru-RU"/>
        </w:rPr>
        <w:t> выставляется в том случае, когда учащиеся не под</w:t>
      </w:r>
      <w:r w:rsidRPr="00D424F1">
        <w:rPr>
          <w:rFonts w:ascii="Times New Roman" w:eastAsia="Times New Roman" w:hAnsi="Times New Roman" w:cs="Times New Roman"/>
          <w:sz w:val="24"/>
          <w:szCs w:val="24"/>
          <w:lang w:eastAsia="ru-RU"/>
        </w:rPr>
        <w:softHyphen/>
        <w:t>готовлены к выполнению этой работы. Полученные результаты не позволяют сделать правильных выводов и полностью расходятся с поставленной целью. Показывается плохое знание теоретического материала и отсутствие необходимых умений. Руководство и по</w:t>
      </w:r>
      <w:r w:rsidRPr="00D424F1">
        <w:rPr>
          <w:rFonts w:ascii="Times New Roman" w:eastAsia="Times New Roman" w:hAnsi="Times New Roman" w:cs="Times New Roman"/>
          <w:sz w:val="24"/>
          <w:szCs w:val="24"/>
          <w:lang w:eastAsia="ru-RU"/>
        </w:rPr>
        <w:softHyphen/>
        <w:t>мощь со стороны учителя и хорошо подготовленных учащихся не</w:t>
      </w:r>
      <w:r w:rsidRPr="00D424F1">
        <w:rPr>
          <w:rFonts w:ascii="Times New Roman" w:eastAsia="Times New Roman" w:hAnsi="Times New Roman" w:cs="Times New Roman"/>
          <w:sz w:val="24"/>
          <w:szCs w:val="24"/>
          <w:lang w:eastAsia="ru-RU"/>
        </w:rPr>
        <w:softHyphen/>
        <w:t>эффективны по причине плохой подготовки учащегося.</w:t>
      </w:r>
    </w:p>
    <w:p w14:paraId="6513C88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p>
    <w:p w14:paraId="4300DB87" w14:textId="77777777" w:rsidR="008A5FA7" w:rsidRPr="00D424F1" w:rsidRDefault="008A5FA7" w:rsidP="008A5FA7">
      <w:pPr>
        <w:spacing w:after="0" w:line="240" w:lineRule="auto"/>
        <w:jc w:val="both"/>
        <w:rPr>
          <w:rFonts w:ascii="Times New Roman" w:eastAsia="Times New Roman" w:hAnsi="Times New Roman" w:cs="Times New Roman"/>
          <w:b/>
          <w:i/>
          <w:sz w:val="24"/>
          <w:szCs w:val="24"/>
          <w:lang w:eastAsia="ru-RU"/>
        </w:rPr>
      </w:pPr>
      <w:r w:rsidRPr="00D424F1">
        <w:rPr>
          <w:rFonts w:ascii="Times New Roman" w:eastAsia="Times New Roman" w:hAnsi="Times New Roman" w:cs="Times New Roman"/>
          <w:b/>
          <w:i/>
          <w:sz w:val="24"/>
          <w:szCs w:val="24"/>
          <w:lang w:eastAsia="ru-RU"/>
        </w:rPr>
        <w:t>Работа с картой и другими источниками географической информации</w:t>
      </w:r>
    </w:p>
    <w:p w14:paraId="12F2A6E2"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«5»</w:t>
      </w:r>
      <w:r w:rsidRPr="00D424F1">
        <w:rPr>
          <w:rFonts w:ascii="Times New Roman" w:eastAsia="Times New Roman" w:hAnsi="Times New Roman" w:cs="Times New Roman"/>
          <w:sz w:val="24"/>
          <w:szCs w:val="24"/>
          <w:lang w:eastAsia="ru-RU"/>
        </w:rPr>
        <w:t> – правильный и полный отбор источников знаний рациональное их использование в определённой последовательности соблюдение логики в описании или характеристике географических территорий или объектов самостоятельное выполнение и формулировка выводов на основе практической деятельности аккуратное оформление результатов работы.</w:t>
      </w:r>
    </w:p>
    <w:p w14:paraId="01F8E19B"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Отметка «4» - правильный и полный отбор источников знаний; допускается неточности в использовании карт и других источников знаний. В оформлении результатов.</w:t>
      </w:r>
    </w:p>
    <w:p w14:paraId="43F39EF2"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«3»</w:t>
      </w:r>
      <w:r w:rsidRPr="00D424F1">
        <w:rPr>
          <w:rFonts w:ascii="Times New Roman" w:eastAsia="Times New Roman" w:hAnsi="Times New Roman" w:cs="Times New Roman"/>
          <w:sz w:val="24"/>
          <w:szCs w:val="24"/>
          <w:lang w:eastAsia="ru-RU"/>
        </w:rPr>
        <w:t> - правильное использование основных источников знаний, допускаются неточности в формулировке выводов; неаккуратное оформление результатов.</w:t>
      </w:r>
    </w:p>
    <w:p w14:paraId="74258720"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b/>
          <w:sz w:val="24"/>
          <w:szCs w:val="24"/>
          <w:lang w:eastAsia="ru-RU"/>
        </w:rPr>
        <w:t>Отметка «2»</w:t>
      </w:r>
      <w:r w:rsidRPr="00D424F1">
        <w:rPr>
          <w:rFonts w:ascii="Times New Roman" w:eastAsia="Times New Roman" w:hAnsi="Times New Roman" w:cs="Times New Roman"/>
          <w:sz w:val="24"/>
          <w:szCs w:val="24"/>
          <w:lang w:eastAsia="ru-RU"/>
        </w:rPr>
        <w:t> - неумение отбирать и использовать основные источники знаний, допускаются существенные ошибки в выполнении заданий и оформлении результатов.</w:t>
      </w:r>
    </w:p>
    <w:p w14:paraId="5EBDC5F8"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p>
    <w:p w14:paraId="316091F0" w14:textId="77777777" w:rsidR="008A5FA7" w:rsidRPr="00D424F1" w:rsidRDefault="008A5FA7" w:rsidP="008A5FA7">
      <w:pPr>
        <w:spacing w:after="0" w:line="240" w:lineRule="auto"/>
        <w:jc w:val="both"/>
        <w:rPr>
          <w:rFonts w:ascii="Times New Roman" w:eastAsia="Times New Roman" w:hAnsi="Times New Roman" w:cs="Times New Roman"/>
          <w:b/>
          <w:i/>
          <w:sz w:val="24"/>
          <w:szCs w:val="24"/>
          <w:lang w:eastAsia="ru-RU"/>
        </w:rPr>
      </w:pPr>
      <w:r w:rsidRPr="00D424F1">
        <w:rPr>
          <w:rFonts w:ascii="Times New Roman" w:eastAsia="Times New Roman" w:hAnsi="Times New Roman" w:cs="Times New Roman"/>
          <w:b/>
          <w:i/>
          <w:sz w:val="24"/>
          <w:szCs w:val="24"/>
          <w:lang w:eastAsia="ru-RU"/>
        </w:rPr>
        <w:t>Тестовые задания</w:t>
      </w:r>
    </w:p>
    <w:p w14:paraId="60CB6BAB"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«5» - 80 – 100%</w:t>
      </w:r>
    </w:p>
    <w:p w14:paraId="76EE63E6"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«4» - 70 – 79%</w:t>
      </w:r>
    </w:p>
    <w:p w14:paraId="327B5429"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«3» - 50 – 69 %</w:t>
      </w:r>
    </w:p>
    <w:p w14:paraId="4058680F"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«2» - менее 50%</w:t>
      </w:r>
    </w:p>
    <w:p w14:paraId="1A9CE603"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p>
    <w:p w14:paraId="1030BD69" w14:textId="77777777" w:rsidR="008A5FA7" w:rsidRPr="00D424F1" w:rsidRDefault="008A5FA7" w:rsidP="008A5FA7">
      <w:pPr>
        <w:spacing w:after="0" w:line="240" w:lineRule="auto"/>
        <w:jc w:val="both"/>
        <w:rPr>
          <w:rFonts w:ascii="Times New Roman" w:eastAsia="Times New Roman" w:hAnsi="Times New Roman" w:cs="Times New Roman"/>
          <w:b/>
          <w:i/>
          <w:sz w:val="24"/>
          <w:szCs w:val="24"/>
          <w:lang w:eastAsia="ru-RU"/>
        </w:rPr>
      </w:pPr>
      <w:r w:rsidRPr="00D424F1">
        <w:rPr>
          <w:rFonts w:ascii="Times New Roman" w:eastAsia="Times New Roman" w:hAnsi="Times New Roman" w:cs="Times New Roman"/>
          <w:b/>
          <w:i/>
          <w:sz w:val="24"/>
          <w:szCs w:val="24"/>
          <w:lang w:eastAsia="ru-RU"/>
        </w:rPr>
        <w:t>Требования к работе в контурных картах:</w:t>
      </w:r>
    </w:p>
    <w:p w14:paraId="38DF2117"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каждую контурную карту подписывают. В правом верхнем углу ученик ставит свою фамилию и класс;</w:t>
      </w:r>
    </w:p>
    <w:p w14:paraId="63052ED1"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lastRenderedPageBreak/>
        <w:t>при выполнении практической работы в контурных картах, в левом верхнем углу карты подписывают номер и название практической работы;</w:t>
      </w:r>
    </w:p>
    <w:p w14:paraId="58E2025B"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все надписи на контурной карте делают мелко, четко, красиво, желательно печатными буквами. Название рек и гор распола</w:t>
      </w:r>
      <w:r w:rsidRPr="00D424F1">
        <w:rPr>
          <w:rFonts w:ascii="Times New Roman" w:eastAsia="Times New Roman" w:hAnsi="Times New Roman" w:cs="Times New Roman"/>
          <w:sz w:val="24"/>
          <w:szCs w:val="24"/>
          <w:lang w:eastAsia="ru-RU"/>
        </w:rPr>
        <w:softHyphen/>
        <w:t>гают соответственно вдоль хребтов и рек, названия равнин – по параллелям. Объекты гидросферы желательно подписывать синей пастой;</w:t>
      </w:r>
    </w:p>
    <w:p w14:paraId="7181559E"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если название объекта не помещается на карте, то около него ставят цифру, а внизу карты пишут, что означает данная цифра;</w:t>
      </w:r>
    </w:p>
    <w:p w14:paraId="09BE7235"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если того требует задание, карту раскрашивают цветными ка</w:t>
      </w:r>
      <w:r w:rsidRPr="00D424F1">
        <w:rPr>
          <w:rFonts w:ascii="Times New Roman" w:eastAsia="Times New Roman" w:hAnsi="Times New Roman" w:cs="Times New Roman"/>
          <w:sz w:val="24"/>
          <w:szCs w:val="24"/>
          <w:lang w:eastAsia="ru-RU"/>
        </w:rPr>
        <w:softHyphen/>
        <w:t>рандашами, а затем уже подписывают географические названия;</w:t>
      </w:r>
    </w:p>
    <w:p w14:paraId="6A300CA1" w14:textId="77777777" w:rsidR="008A5FA7" w:rsidRDefault="008A5FA7" w:rsidP="008A5FA7">
      <w:pPr>
        <w:spacing w:after="0" w:line="240" w:lineRule="auto"/>
        <w:jc w:val="both"/>
        <w:rPr>
          <w:rFonts w:ascii="Times New Roman" w:eastAsia="Times New Roman" w:hAnsi="Times New Roman" w:cs="Times New Roman"/>
          <w:sz w:val="24"/>
          <w:szCs w:val="24"/>
          <w:lang w:eastAsia="ru-RU"/>
        </w:rPr>
      </w:pPr>
      <w:r w:rsidRPr="00D424F1">
        <w:rPr>
          <w:rFonts w:ascii="Times New Roman" w:eastAsia="Times New Roman" w:hAnsi="Times New Roman" w:cs="Times New Roman"/>
          <w:sz w:val="24"/>
          <w:szCs w:val="24"/>
          <w:lang w:eastAsia="ru-RU"/>
        </w:rPr>
        <w:t>в начале учебного года все работы в контурных картах вы</w:t>
      </w:r>
      <w:r w:rsidRPr="00D424F1">
        <w:rPr>
          <w:rFonts w:ascii="Times New Roman" w:eastAsia="Times New Roman" w:hAnsi="Times New Roman" w:cs="Times New Roman"/>
          <w:sz w:val="24"/>
          <w:szCs w:val="24"/>
          <w:lang w:eastAsia="ru-RU"/>
        </w:rPr>
        <w:softHyphen/>
        <w:t>полняются простыми карандашами, потому что навыки рабо</w:t>
      </w:r>
      <w:r w:rsidRPr="00D424F1">
        <w:rPr>
          <w:rFonts w:ascii="Times New Roman" w:eastAsia="Times New Roman" w:hAnsi="Times New Roman" w:cs="Times New Roman"/>
          <w:sz w:val="24"/>
          <w:szCs w:val="24"/>
          <w:lang w:eastAsia="ru-RU"/>
        </w:rPr>
        <w:softHyphen/>
        <w:t>ты с контурными картами слабы, и ученики делают ошибки.</w:t>
      </w:r>
    </w:p>
    <w:p w14:paraId="5061713A" w14:textId="77777777" w:rsidR="008A5FA7" w:rsidRPr="00D72FF5" w:rsidRDefault="008A5FA7" w:rsidP="008A5FA7">
      <w:pPr>
        <w:spacing w:after="0" w:line="240" w:lineRule="auto"/>
        <w:jc w:val="both"/>
        <w:rPr>
          <w:rFonts w:ascii="Times New Roman" w:eastAsia="Times New Roman" w:hAnsi="Times New Roman" w:cs="Times New Roman"/>
          <w:b/>
          <w:sz w:val="24"/>
          <w:szCs w:val="24"/>
          <w:lang w:eastAsia="ru-RU"/>
        </w:rPr>
      </w:pPr>
      <w:r w:rsidRPr="00D72FF5">
        <w:rPr>
          <w:rFonts w:ascii="Times New Roman" w:eastAsia="Times New Roman" w:hAnsi="Times New Roman" w:cs="Times New Roman"/>
          <w:b/>
          <w:sz w:val="24"/>
          <w:szCs w:val="24"/>
          <w:lang w:eastAsia="ru-RU"/>
        </w:rPr>
        <w:t>Оценка «5»</w:t>
      </w:r>
    </w:p>
    <w:p w14:paraId="454197C2"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Выставляется в том случае, если контурная карта заполнена аккуратно и</w:t>
      </w:r>
    </w:p>
    <w:p w14:paraId="0067D794"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правильно. Местоположение всех географических объектов обозначено верно. Контурная</w:t>
      </w:r>
    </w:p>
    <w:p w14:paraId="2AC60409"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карта сдана на проверку своевременно.</w:t>
      </w:r>
    </w:p>
    <w:p w14:paraId="09959AC0" w14:textId="77777777" w:rsidR="008A5FA7" w:rsidRPr="00D72FF5" w:rsidRDefault="008A5FA7" w:rsidP="008A5FA7">
      <w:pPr>
        <w:spacing w:after="0" w:line="240" w:lineRule="auto"/>
        <w:jc w:val="both"/>
        <w:rPr>
          <w:rFonts w:ascii="Times New Roman" w:eastAsia="Times New Roman" w:hAnsi="Times New Roman" w:cs="Times New Roman"/>
          <w:b/>
          <w:sz w:val="24"/>
          <w:szCs w:val="24"/>
          <w:lang w:eastAsia="ru-RU"/>
        </w:rPr>
      </w:pPr>
      <w:r w:rsidRPr="00D72FF5">
        <w:rPr>
          <w:rFonts w:ascii="Times New Roman" w:eastAsia="Times New Roman" w:hAnsi="Times New Roman" w:cs="Times New Roman"/>
          <w:b/>
          <w:sz w:val="24"/>
          <w:szCs w:val="24"/>
          <w:lang w:eastAsia="ru-RU"/>
        </w:rPr>
        <w:t>Оценка «4»</w:t>
      </w:r>
    </w:p>
    <w:p w14:paraId="4B5E7291"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Выставляется в том случае, если контурная карта в целом заполнена правильно и</w:t>
      </w:r>
    </w:p>
    <w:p w14:paraId="015E1513"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аккуратно, но есть небольшие помарки или не указано местоположение двух-трёх</w:t>
      </w:r>
    </w:p>
    <w:p w14:paraId="115B18B3"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объектов.</w:t>
      </w:r>
    </w:p>
    <w:p w14:paraId="6ECF579A" w14:textId="77777777" w:rsidR="008A5FA7" w:rsidRPr="00D72FF5" w:rsidRDefault="008A5FA7" w:rsidP="008A5FA7">
      <w:pPr>
        <w:spacing w:after="0" w:line="240" w:lineRule="auto"/>
        <w:jc w:val="both"/>
        <w:rPr>
          <w:rFonts w:ascii="Times New Roman" w:eastAsia="Times New Roman" w:hAnsi="Times New Roman" w:cs="Times New Roman"/>
          <w:b/>
          <w:sz w:val="24"/>
          <w:szCs w:val="24"/>
          <w:lang w:eastAsia="ru-RU"/>
        </w:rPr>
      </w:pPr>
      <w:r w:rsidRPr="00D72FF5">
        <w:rPr>
          <w:rFonts w:ascii="Times New Roman" w:eastAsia="Times New Roman" w:hAnsi="Times New Roman" w:cs="Times New Roman"/>
          <w:b/>
          <w:sz w:val="24"/>
          <w:szCs w:val="24"/>
          <w:lang w:eastAsia="ru-RU"/>
        </w:rPr>
        <w:t>Оценка «3»</w:t>
      </w:r>
    </w:p>
    <w:p w14:paraId="2360ACB7"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Выставляется в том случае, если контурная карта имеет ряд недостатков, но</w:t>
      </w:r>
    </w:p>
    <w:p w14:paraId="4ECEAACB"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правильно указаны основные географические объекты.</w:t>
      </w:r>
    </w:p>
    <w:p w14:paraId="697AFE11" w14:textId="77777777" w:rsidR="008A5FA7" w:rsidRPr="00D72FF5" w:rsidRDefault="008A5FA7" w:rsidP="008A5FA7">
      <w:pPr>
        <w:spacing w:after="0" w:line="240" w:lineRule="auto"/>
        <w:jc w:val="both"/>
        <w:rPr>
          <w:rFonts w:ascii="Times New Roman" w:eastAsia="Times New Roman" w:hAnsi="Times New Roman" w:cs="Times New Roman"/>
          <w:b/>
          <w:sz w:val="24"/>
          <w:szCs w:val="24"/>
          <w:lang w:eastAsia="ru-RU"/>
        </w:rPr>
      </w:pPr>
      <w:r w:rsidRPr="00D72FF5">
        <w:rPr>
          <w:rFonts w:ascii="Times New Roman" w:eastAsia="Times New Roman" w:hAnsi="Times New Roman" w:cs="Times New Roman"/>
          <w:b/>
          <w:sz w:val="24"/>
          <w:szCs w:val="24"/>
          <w:lang w:eastAsia="ru-RU"/>
        </w:rPr>
        <w:t>Оценка «2»</w:t>
      </w:r>
    </w:p>
    <w:p w14:paraId="2E71C797" w14:textId="77777777" w:rsidR="008A5FA7" w:rsidRPr="00D72FF5"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Выставляется в том случае, если контурная карта заполнена не верно, либо ученик</w:t>
      </w:r>
    </w:p>
    <w:p w14:paraId="5E02B788" w14:textId="77777777" w:rsidR="008A5FA7" w:rsidRPr="00D424F1" w:rsidRDefault="008A5FA7" w:rsidP="008A5FA7">
      <w:pPr>
        <w:spacing w:after="0" w:line="240" w:lineRule="auto"/>
        <w:jc w:val="both"/>
        <w:rPr>
          <w:rFonts w:ascii="Times New Roman" w:eastAsia="Times New Roman" w:hAnsi="Times New Roman" w:cs="Times New Roman"/>
          <w:sz w:val="24"/>
          <w:szCs w:val="24"/>
          <w:lang w:eastAsia="ru-RU"/>
        </w:rPr>
      </w:pPr>
      <w:r w:rsidRPr="00D72FF5">
        <w:rPr>
          <w:rFonts w:ascii="Times New Roman" w:eastAsia="Times New Roman" w:hAnsi="Times New Roman" w:cs="Times New Roman"/>
          <w:sz w:val="24"/>
          <w:szCs w:val="24"/>
          <w:lang w:eastAsia="ru-RU"/>
        </w:rPr>
        <w:t>не сдал её на проверку учителю.</w:t>
      </w:r>
    </w:p>
    <w:p w14:paraId="54AC3719" w14:textId="6DCA9977" w:rsidR="00636E12" w:rsidRDefault="00636E12"/>
    <w:p w14:paraId="423947D3" w14:textId="77777777" w:rsidR="00636E12" w:rsidRPr="00636E12" w:rsidRDefault="00636E12" w:rsidP="00636E12">
      <w:pPr>
        <w:spacing w:after="0" w:line="240" w:lineRule="auto"/>
        <w:contextualSpacing/>
        <w:jc w:val="center"/>
        <w:rPr>
          <w:rFonts w:ascii="Times New Roman" w:eastAsia="Calibri" w:hAnsi="Times New Roman" w:cs="Times New Roman"/>
          <w:b/>
          <w:sz w:val="24"/>
          <w:szCs w:val="24"/>
          <w:u w:val="single"/>
        </w:rPr>
      </w:pPr>
      <w:r w:rsidRPr="00636E12">
        <w:rPr>
          <w:rFonts w:ascii="Times New Roman" w:eastAsia="Calibri" w:hAnsi="Times New Roman" w:cs="Times New Roman"/>
          <w:b/>
          <w:sz w:val="24"/>
          <w:szCs w:val="24"/>
          <w:u w:val="single"/>
        </w:rPr>
        <w:t>Критерии оценивания</w:t>
      </w:r>
    </w:p>
    <w:p w14:paraId="2A854D4F" w14:textId="77777777" w:rsidR="00636E12" w:rsidRPr="00636E12" w:rsidRDefault="00636E12" w:rsidP="00636E12">
      <w:pPr>
        <w:spacing w:after="0" w:line="240" w:lineRule="auto"/>
        <w:contextualSpacing/>
        <w:jc w:val="center"/>
        <w:rPr>
          <w:rFonts w:ascii="Times New Roman" w:eastAsia="Calibri" w:hAnsi="Times New Roman" w:cs="Times New Roman"/>
          <w:b/>
          <w:sz w:val="24"/>
          <w:szCs w:val="24"/>
          <w:u w:val="single"/>
        </w:rPr>
      </w:pPr>
      <w:r w:rsidRPr="00636E12">
        <w:rPr>
          <w:rFonts w:ascii="Times New Roman" w:eastAsia="Calibri" w:hAnsi="Times New Roman" w:cs="Times New Roman"/>
          <w:b/>
          <w:sz w:val="24"/>
          <w:szCs w:val="24"/>
          <w:u w:val="single"/>
        </w:rPr>
        <w:t xml:space="preserve"> контрольных, лабораторных работ и устных ответов </w:t>
      </w:r>
      <w:proofErr w:type="gramStart"/>
      <w:r w:rsidRPr="00636E12">
        <w:rPr>
          <w:rFonts w:ascii="Times New Roman" w:eastAsia="Calibri" w:hAnsi="Times New Roman" w:cs="Times New Roman"/>
          <w:b/>
          <w:sz w:val="24"/>
          <w:szCs w:val="24"/>
          <w:u w:val="single"/>
        </w:rPr>
        <w:t>учащихся  предмет</w:t>
      </w:r>
      <w:proofErr w:type="gramEnd"/>
      <w:r w:rsidRPr="00636E12">
        <w:rPr>
          <w:rFonts w:ascii="Times New Roman" w:eastAsia="Calibri" w:hAnsi="Times New Roman" w:cs="Times New Roman"/>
          <w:b/>
          <w:sz w:val="24"/>
          <w:szCs w:val="24"/>
          <w:u w:val="single"/>
        </w:rPr>
        <w:t xml:space="preserve"> «Физика»</w:t>
      </w:r>
    </w:p>
    <w:p w14:paraId="5A54C07B" w14:textId="66A8BCE6" w:rsidR="00636E12" w:rsidRPr="00636E12" w:rsidRDefault="00636E12" w:rsidP="00636E12">
      <w:pPr>
        <w:spacing w:after="0" w:line="240" w:lineRule="auto"/>
        <w:rPr>
          <w:rFonts w:ascii="Times New Roman" w:eastAsia="Times New Roman" w:hAnsi="Times New Roman" w:cs="Times New Roman"/>
          <w:b/>
          <w:sz w:val="24"/>
          <w:szCs w:val="24"/>
          <w:lang w:eastAsia="ru-RU"/>
        </w:rPr>
      </w:pPr>
      <w:r w:rsidRPr="00636E12">
        <w:rPr>
          <w:rFonts w:ascii="Times New Roman" w:eastAsia="Times New Roman" w:hAnsi="Times New Roman" w:cs="Times New Roman"/>
          <w:sz w:val="24"/>
          <w:szCs w:val="24"/>
          <w:lang w:eastAsia="ru-RU"/>
        </w:rPr>
        <w:t xml:space="preserve"> </w:t>
      </w:r>
    </w:p>
    <w:p w14:paraId="006907A1"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r w:rsidRPr="00636E12">
        <w:rPr>
          <w:rFonts w:ascii="Times New Roman" w:eastAsia="Times New Roman" w:hAnsi="Times New Roman" w:cs="Times New Roman"/>
          <w:b/>
          <w:sz w:val="24"/>
          <w:szCs w:val="24"/>
          <w:u w:val="single"/>
          <w:lang w:eastAsia="ru-RU"/>
        </w:rPr>
        <w:t>Критерии оценки устного ответа:</w:t>
      </w:r>
    </w:p>
    <w:p w14:paraId="58564FE7"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p>
    <w:p w14:paraId="02443567"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r w:rsidRPr="00636E12">
        <w:rPr>
          <w:rFonts w:ascii="Times New Roman" w:eastAsia="Times New Roman" w:hAnsi="Times New Roman" w:cs="Times New Roman"/>
          <w:b/>
          <w:bCs/>
          <w:sz w:val="24"/>
          <w:szCs w:val="24"/>
          <w:u w:val="single"/>
          <w:lang w:eastAsia="ru-RU"/>
        </w:rPr>
        <w:t>Оценка «5»:</w:t>
      </w:r>
      <w:r w:rsidRPr="00636E12">
        <w:rPr>
          <w:rFonts w:ascii="Times New Roman" w:eastAsia="Times New Roman" w:hAnsi="Times New Roman" w:cs="Times New Roman"/>
          <w:sz w:val="24"/>
          <w:szCs w:val="24"/>
          <w:lang w:eastAsia="ru-RU"/>
        </w:rPr>
        <w:t xml:space="preserve"> ставится в том случае, если учащийся показывает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 правильно выполняет чертежи, схемы и графики; строит ответ по собственному плану, сопровождает рассказ новыми примерами, умеет применить знания в новой ситуации при выполнении практических заданий; может установить связь между изучаемым и ранее изученным материалом по курсу физики, а также с материалом, усвоенным при изучении других предметов.</w:t>
      </w:r>
    </w:p>
    <w:p w14:paraId="0DC1622C"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bCs/>
          <w:sz w:val="24"/>
          <w:szCs w:val="24"/>
          <w:u w:val="single"/>
          <w:lang w:eastAsia="ru-RU"/>
        </w:rPr>
        <w:t>Оценка «4»:</w:t>
      </w:r>
      <w:r w:rsidRPr="00636E12">
        <w:rPr>
          <w:rFonts w:ascii="Times New Roman" w:eastAsia="Times New Roman" w:hAnsi="Times New Roman" w:cs="Times New Roman"/>
          <w:sz w:val="24"/>
          <w:szCs w:val="24"/>
          <w:lang w:eastAsia="ru-RU"/>
        </w:rPr>
        <w:t xml:space="preserve"> ставится, если ответ ученика, удовлетворяет основным требованиям к ответу на оценку 5, но дан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предметов; если учащийся допустил одну ошибку или не более двух недочетов и может их исправить самостоятельно или с небольшой помощью учителя.</w:t>
      </w:r>
    </w:p>
    <w:p w14:paraId="4EDFFCD7"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bCs/>
          <w:sz w:val="24"/>
          <w:szCs w:val="24"/>
          <w:u w:val="single"/>
          <w:lang w:eastAsia="ru-RU"/>
        </w:rPr>
        <w:t>Оценка «3»:</w:t>
      </w:r>
      <w:r w:rsidRPr="00636E12">
        <w:rPr>
          <w:rFonts w:ascii="Times New Roman" w:eastAsia="Times New Roman" w:hAnsi="Times New Roman" w:cs="Times New Roman"/>
          <w:sz w:val="24"/>
          <w:szCs w:val="24"/>
          <w:lang w:eastAsia="ru-RU"/>
        </w:rPr>
        <w:t xml:space="preserve"> ставится, если учащийся правильно понимает физическую сущность рассматриваемых явлений и закономерностей, но в его ответе, имеются отдельные пробелы в усвоении вопросов курса физики, не препятствующие дальнейшему усвоению программного материала. Учащийся умеет применять полученные знания при решении простых задач с использованием готовых формул, но затрудняется, если требуются преобразования некоторых формул. Ученик может допустить не более одной грубой ошибки и двух недочетов; или не </w:t>
      </w:r>
      <w:r w:rsidRPr="00636E12">
        <w:rPr>
          <w:rFonts w:ascii="Times New Roman" w:eastAsia="Times New Roman" w:hAnsi="Times New Roman" w:cs="Times New Roman"/>
          <w:sz w:val="24"/>
          <w:szCs w:val="24"/>
          <w:lang w:eastAsia="ru-RU"/>
        </w:rPr>
        <w:lastRenderedPageBreak/>
        <w:t>более одной грубой ошибки и не более двух-трех негрубых ошибок; или одной негрубой ошибки и трех недочетов; или четырёх или пяти недочетов.</w:t>
      </w:r>
    </w:p>
    <w:p w14:paraId="01F3A032" w14:textId="77777777" w:rsidR="00636E12" w:rsidRPr="00636E12" w:rsidRDefault="00636E12" w:rsidP="00636E12">
      <w:pPr>
        <w:spacing w:after="0" w:line="240" w:lineRule="auto"/>
        <w:ind w:left="-567"/>
        <w:rPr>
          <w:rFonts w:ascii="Times New Roman" w:eastAsia="Times New Roman" w:hAnsi="Times New Roman" w:cs="Times New Roman"/>
          <w:b/>
          <w:bCs/>
          <w:sz w:val="24"/>
          <w:szCs w:val="24"/>
          <w:u w:val="single"/>
          <w:lang w:eastAsia="ru-RU"/>
        </w:rPr>
      </w:pPr>
      <w:r w:rsidRPr="00636E12">
        <w:rPr>
          <w:rFonts w:ascii="Times New Roman" w:eastAsia="Times New Roman" w:hAnsi="Times New Roman" w:cs="Times New Roman"/>
          <w:b/>
          <w:bCs/>
          <w:sz w:val="24"/>
          <w:szCs w:val="24"/>
          <w:u w:val="single"/>
          <w:lang w:eastAsia="ru-RU"/>
        </w:rPr>
        <w:t>Оценка «2</w:t>
      </w:r>
      <w:proofErr w:type="gramStart"/>
      <w:r w:rsidRPr="00636E12">
        <w:rPr>
          <w:rFonts w:ascii="Times New Roman" w:eastAsia="Times New Roman" w:hAnsi="Times New Roman" w:cs="Times New Roman"/>
          <w:b/>
          <w:bCs/>
          <w:sz w:val="24"/>
          <w:szCs w:val="24"/>
          <w:u w:val="single"/>
          <w:lang w:eastAsia="ru-RU"/>
        </w:rPr>
        <w:t>»:</w:t>
      </w:r>
      <w:r w:rsidRPr="00636E12">
        <w:rPr>
          <w:rFonts w:ascii="Times New Roman" w:eastAsia="Times New Roman" w:hAnsi="Times New Roman" w:cs="Times New Roman"/>
          <w:sz w:val="24"/>
          <w:szCs w:val="24"/>
          <w:lang w:eastAsia="ru-RU"/>
        </w:rPr>
        <w:t xml:space="preserve">  ставится</w:t>
      </w:r>
      <w:proofErr w:type="gramEnd"/>
      <w:r w:rsidRPr="00636E12">
        <w:rPr>
          <w:rFonts w:ascii="Times New Roman" w:eastAsia="Times New Roman" w:hAnsi="Times New Roman" w:cs="Times New Roman"/>
          <w:sz w:val="24"/>
          <w:szCs w:val="24"/>
          <w:lang w:eastAsia="ru-RU"/>
        </w:rPr>
        <w:t>, если учащийся не овладел основными знаниями и умениями в соответствии с требованиями программы и допустил больше ошибок и недочетов, чем необходимо для оценки 3.</w:t>
      </w:r>
    </w:p>
    <w:p w14:paraId="7A555AB4"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bCs/>
          <w:sz w:val="24"/>
          <w:szCs w:val="24"/>
          <w:u w:val="single"/>
          <w:lang w:eastAsia="ru-RU"/>
        </w:rPr>
        <w:t>Оценка «1</w:t>
      </w:r>
      <w:proofErr w:type="gramStart"/>
      <w:r w:rsidRPr="00636E12">
        <w:rPr>
          <w:rFonts w:ascii="Times New Roman" w:eastAsia="Times New Roman" w:hAnsi="Times New Roman" w:cs="Times New Roman"/>
          <w:b/>
          <w:bCs/>
          <w:sz w:val="24"/>
          <w:szCs w:val="24"/>
          <w:u w:val="single"/>
          <w:lang w:eastAsia="ru-RU"/>
        </w:rPr>
        <w:t>»:</w:t>
      </w:r>
      <w:r w:rsidRPr="00636E12">
        <w:rPr>
          <w:rFonts w:ascii="Times New Roman" w:eastAsia="Times New Roman" w:hAnsi="Times New Roman" w:cs="Times New Roman"/>
          <w:sz w:val="24"/>
          <w:szCs w:val="24"/>
          <w:lang w:eastAsia="ru-RU"/>
        </w:rPr>
        <w:t xml:space="preserve">  ставится</w:t>
      </w:r>
      <w:proofErr w:type="gramEnd"/>
      <w:r w:rsidRPr="00636E12">
        <w:rPr>
          <w:rFonts w:ascii="Times New Roman" w:eastAsia="Times New Roman" w:hAnsi="Times New Roman" w:cs="Times New Roman"/>
          <w:sz w:val="24"/>
          <w:szCs w:val="24"/>
          <w:lang w:eastAsia="ru-RU"/>
        </w:rPr>
        <w:t xml:space="preserve">, если учащийся не владеет основными знаниями и умениями в соответствии с требованиями программы и допустил больше ошибок и недочетов, чем необходимо для оценки </w:t>
      </w:r>
    </w:p>
    <w:p w14:paraId="3785A29B"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sz w:val="24"/>
          <w:szCs w:val="24"/>
          <w:u w:val="single"/>
          <w:lang w:eastAsia="ru-RU"/>
        </w:rPr>
        <w:t xml:space="preserve"> </w:t>
      </w:r>
    </w:p>
    <w:p w14:paraId="1CBBDE6A"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proofErr w:type="gramStart"/>
      <w:r w:rsidRPr="00636E12">
        <w:rPr>
          <w:rFonts w:ascii="Times New Roman" w:eastAsia="Times New Roman" w:hAnsi="Times New Roman" w:cs="Times New Roman"/>
          <w:sz w:val="24"/>
          <w:szCs w:val="24"/>
          <w:lang w:eastAsia="ru-RU"/>
        </w:rPr>
        <w:t>.</w:t>
      </w:r>
      <w:r w:rsidRPr="00636E12">
        <w:rPr>
          <w:rFonts w:ascii="Times New Roman" w:eastAsia="Times New Roman" w:hAnsi="Times New Roman" w:cs="Times New Roman"/>
          <w:b/>
          <w:sz w:val="24"/>
          <w:szCs w:val="24"/>
          <w:u w:val="single"/>
          <w:lang w:eastAsia="ru-RU"/>
        </w:rPr>
        <w:t>Критерии</w:t>
      </w:r>
      <w:proofErr w:type="gramEnd"/>
      <w:r w:rsidRPr="00636E12">
        <w:rPr>
          <w:rFonts w:ascii="Times New Roman" w:eastAsia="Times New Roman" w:hAnsi="Times New Roman" w:cs="Times New Roman"/>
          <w:b/>
          <w:sz w:val="24"/>
          <w:szCs w:val="24"/>
          <w:u w:val="single"/>
          <w:lang w:eastAsia="ru-RU"/>
        </w:rPr>
        <w:t xml:space="preserve"> оценки контрольных работ:</w:t>
      </w:r>
    </w:p>
    <w:p w14:paraId="6E5054A2"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sz w:val="24"/>
          <w:szCs w:val="24"/>
          <w:lang w:eastAsia="ru-RU"/>
        </w:rPr>
        <w:t> </w:t>
      </w:r>
      <w:r w:rsidRPr="00636E12">
        <w:rPr>
          <w:rFonts w:ascii="Times New Roman" w:eastAsia="Times New Roman" w:hAnsi="Times New Roman" w:cs="Times New Roman"/>
          <w:b/>
          <w:bCs/>
          <w:sz w:val="24"/>
          <w:szCs w:val="24"/>
          <w:lang w:eastAsia="ru-RU"/>
        </w:rPr>
        <w:t>Оценка «5</w:t>
      </w:r>
      <w:proofErr w:type="gramStart"/>
      <w:r w:rsidRPr="00636E12">
        <w:rPr>
          <w:rFonts w:ascii="Times New Roman" w:eastAsia="Times New Roman" w:hAnsi="Times New Roman" w:cs="Times New Roman"/>
          <w:b/>
          <w:bCs/>
          <w:sz w:val="24"/>
          <w:szCs w:val="24"/>
          <w:lang w:eastAsia="ru-RU"/>
        </w:rPr>
        <w:t>»</w:t>
      </w:r>
      <w:r w:rsidRPr="00636E12">
        <w:rPr>
          <w:rFonts w:ascii="Times New Roman" w:eastAsia="Times New Roman" w:hAnsi="Times New Roman" w:cs="Times New Roman"/>
          <w:sz w:val="24"/>
          <w:szCs w:val="24"/>
          <w:lang w:eastAsia="ru-RU"/>
        </w:rPr>
        <w:t>:  ставится</w:t>
      </w:r>
      <w:proofErr w:type="gramEnd"/>
      <w:r w:rsidRPr="00636E12">
        <w:rPr>
          <w:rFonts w:ascii="Times New Roman" w:eastAsia="Times New Roman" w:hAnsi="Times New Roman" w:cs="Times New Roman"/>
          <w:sz w:val="24"/>
          <w:szCs w:val="24"/>
          <w:lang w:eastAsia="ru-RU"/>
        </w:rPr>
        <w:t xml:space="preserve"> за 85% – 100% правильно выполненных заданий из всех предлагаемых задач.</w:t>
      </w:r>
    </w:p>
    <w:p w14:paraId="1ACBB9AC"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sz w:val="24"/>
          <w:szCs w:val="24"/>
          <w:lang w:eastAsia="ru-RU"/>
        </w:rPr>
        <w:t> </w:t>
      </w:r>
      <w:r w:rsidRPr="00636E12">
        <w:rPr>
          <w:rFonts w:ascii="Times New Roman" w:eastAsia="Times New Roman" w:hAnsi="Times New Roman" w:cs="Times New Roman"/>
          <w:b/>
          <w:bCs/>
          <w:sz w:val="24"/>
          <w:szCs w:val="24"/>
          <w:lang w:eastAsia="ru-RU"/>
        </w:rPr>
        <w:t>Оценка «4»</w:t>
      </w:r>
      <w:r w:rsidRPr="00636E12">
        <w:rPr>
          <w:rFonts w:ascii="Times New Roman" w:eastAsia="Times New Roman" w:hAnsi="Times New Roman" w:cs="Times New Roman"/>
          <w:sz w:val="24"/>
          <w:szCs w:val="24"/>
          <w:lang w:eastAsia="ru-RU"/>
        </w:rPr>
        <w:t>: ставится за 84% – 65% правильно выполненных заданий из всех предлагаемых задач.</w:t>
      </w:r>
    </w:p>
    <w:p w14:paraId="149EC7D7"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sz w:val="24"/>
          <w:szCs w:val="24"/>
          <w:lang w:eastAsia="ru-RU"/>
        </w:rPr>
        <w:t> </w:t>
      </w:r>
      <w:r w:rsidRPr="00636E12">
        <w:rPr>
          <w:rFonts w:ascii="Times New Roman" w:eastAsia="Times New Roman" w:hAnsi="Times New Roman" w:cs="Times New Roman"/>
          <w:b/>
          <w:bCs/>
          <w:sz w:val="24"/>
          <w:szCs w:val="24"/>
          <w:lang w:eastAsia="ru-RU"/>
        </w:rPr>
        <w:t>Оценка «3»</w:t>
      </w:r>
      <w:r w:rsidRPr="00636E12">
        <w:rPr>
          <w:rFonts w:ascii="Times New Roman" w:eastAsia="Times New Roman" w:hAnsi="Times New Roman" w:cs="Times New Roman"/>
          <w:sz w:val="24"/>
          <w:szCs w:val="24"/>
          <w:lang w:eastAsia="ru-RU"/>
        </w:rPr>
        <w:t>: ставится за 64% – 45% правильно выполненных заданий из всех предлагаемых задач.</w:t>
      </w:r>
    </w:p>
    <w:p w14:paraId="2A653A1B"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bCs/>
          <w:sz w:val="24"/>
          <w:szCs w:val="24"/>
          <w:lang w:eastAsia="ru-RU"/>
        </w:rPr>
        <w:t>Оценка «2</w:t>
      </w:r>
      <w:proofErr w:type="gramStart"/>
      <w:r w:rsidRPr="00636E12">
        <w:rPr>
          <w:rFonts w:ascii="Times New Roman" w:eastAsia="Times New Roman" w:hAnsi="Times New Roman" w:cs="Times New Roman"/>
          <w:b/>
          <w:bCs/>
          <w:sz w:val="24"/>
          <w:szCs w:val="24"/>
          <w:lang w:eastAsia="ru-RU"/>
        </w:rPr>
        <w:t>»</w:t>
      </w:r>
      <w:r w:rsidRPr="00636E12">
        <w:rPr>
          <w:rFonts w:ascii="Times New Roman" w:eastAsia="Times New Roman" w:hAnsi="Times New Roman" w:cs="Times New Roman"/>
          <w:sz w:val="24"/>
          <w:szCs w:val="24"/>
          <w:lang w:eastAsia="ru-RU"/>
        </w:rPr>
        <w:t>:ставится</w:t>
      </w:r>
      <w:proofErr w:type="gramEnd"/>
      <w:r w:rsidRPr="00636E12">
        <w:rPr>
          <w:rFonts w:ascii="Times New Roman" w:eastAsia="Times New Roman" w:hAnsi="Times New Roman" w:cs="Times New Roman"/>
          <w:sz w:val="24"/>
          <w:szCs w:val="24"/>
          <w:lang w:eastAsia="ru-RU"/>
        </w:rPr>
        <w:t xml:space="preserve"> за 44% – 0% правильно выполненных заданий из всех предлагаемых задач.</w:t>
      </w:r>
    </w:p>
    <w:p w14:paraId="0872DDBA"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bCs/>
          <w:sz w:val="24"/>
          <w:szCs w:val="24"/>
          <w:lang w:eastAsia="ru-RU"/>
        </w:rPr>
        <w:t xml:space="preserve"> Оценка «1</w:t>
      </w:r>
      <w:proofErr w:type="gramStart"/>
      <w:r w:rsidRPr="00636E12">
        <w:rPr>
          <w:rFonts w:ascii="Times New Roman" w:eastAsia="Times New Roman" w:hAnsi="Times New Roman" w:cs="Times New Roman"/>
          <w:b/>
          <w:bCs/>
          <w:sz w:val="24"/>
          <w:szCs w:val="24"/>
          <w:lang w:eastAsia="ru-RU"/>
        </w:rPr>
        <w:t>»</w:t>
      </w:r>
      <w:r w:rsidRPr="00636E12">
        <w:rPr>
          <w:rFonts w:ascii="Times New Roman" w:eastAsia="Times New Roman" w:hAnsi="Times New Roman" w:cs="Times New Roman"/>
          <w:sz w:val="24"/>
          <w:szCs w:val="24"/>
          <w:lang w:eastAsia="ru-RU"/>
        </w:rPr>
        <w:t>:ставится</w:t>
      </w:r>
      <w:proofErr w:type="gramEnd"/>
      <w:r w:rsidRPr="00636E12">
        <w:rPr>
          <w:rFonts w:ascii="Times New Roman" w:eastAsia="Times New Roman" w:hAnsi="Times New Roman" w:cs="Times New Roman"/>
          <w:sz w:val="24"/>
          <w:szCs w:val="24"/>
          <w:lang w:eastAsia="ru-RU"/>
        </w:rPr>
        <w:t xml:space="preserve"> за 15% – 0% правильно выполненных заданий из всех предлагаемых задач</w:t>
      </w:r>
    </w:p>
    <w:p w14:paraId="39B0D9B9"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p>
    <w:p w14:paraId="509D6E0A"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r w:rsidRPr="00636E12">
        <w:rPr>
          <w:rFonts w:ascii="Times New Roman" w:eastAsia="Times New Roman" w:hAnsi="Times New Roman" w:cs="Times New Roman"/>
          <w:b/>
          <w:sz w:val="24"/>
          <w:szCs w:val="24"/>
          <w:u w:val="single"/>
          <w:lang w:eastAsia="ru-RU"/>
        </w:rPr>
        <w:t>Критерии оценки лабораторных работ:</w:t>
      </w:r>
    </w:p>
    <w:p w14:paraId="42935BAF" w14:textId="77777777" w:rsidR="00636E12" w:rsidRPr="00636E12" w:rsidRDefault="00636E12" w:rsidP="00636E12">
      <w:pPr>
        <w:spacing w:after="0" w:line="240" w:lineRule="auto"/>
        <w:ind w:left="-567"/>
        <w:rPr>
          <w:rFonts w:ascii="Times New Roman" w:eastAsia="Times New Roman" w:hAnsi="Times New Roman" w:cs="Times New Roman"/>
          <w:b/>
          <w:sz w:val="24"/>
          <w:szCs w:val="24"/>
          <w:u w:val="single"/>
          <w:lang w:eastAsia="ru-RU"/>
        </w:rPr>
      </w:pPr>
      <w:r w:rsidRPr="00636E12">
        <w:rPr>
          <w:rFonts w:ascii="Times New Roman" w:eastAsia="Times New Roman" w:hAnsi="Times New Roman" w:cs="Times New Roman"/>
          <w:b/>
          <w:sz w:val="24"/>
          <w:szCs w:val="24"/>
          <w:lang w:eastAsia="ru-RU"/>
        </w:rPr>
        <w:t>Оценка «5»:</w:t>
      </w:r>
      <w:r w:rsidRPr="00636E12">
        <w:rPr>
          <w:rFonts w:ascii="Times New Roman" w:eastAsia="Times New Roman" w:hAnsi="Times New Roman" w:cs="Times New Roman"/>
          <w:sz w:val="24"/>
          <w:szCs w:val="24"/>
          <w:lang w:eastAsia="ru-RU"/>
        </w:rPr>
        <w:t xml:space="preserve"> ставится, если учащийся выполняет работу в полном объеме с соблюдением необходимой последовательности проведения опытов и измерений; самостоятельно и рационально монтирует необходимое оборудование; все опыты проводит в условиях и режимах, обеспечивающих получение правильных результатов и выводов; соблюдает требования правил безопасности труда; в отчете правильно и аккуратно выполняет все записи, таблицы, рисунки, чертежи, графики, вычисления; правильно выполняет анализ погрешностей.</w:t>
      </w:r>
    </w:p>
    <w:p w14:paraId="2A31318D"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sz w:val="24"/>
          <w:szCs w:val="24"/>
          <w:lang w:eastAsia="ru-RU"/>
        </w:rPr>
        <w:t>Оценка «4»:</w:t>
      </w:r>
      <w:r w:rsidRPr="00636E12">
        <w:rPr>
          <w:rFonts w:ascii="Times New Roman" w:eastAsia="Times New Roman" w:hAnsi="Times New Roman" w:cs="Times New Roman"/>
          <w:sz w:val="24"/>
          <w:szCs w:val="24"/>
          <w:lang w:eastAsia="ru-RU"/>
        </w:rPr>
        <w:t xml:space="preserve"> ставится, если выполнены требования к оценке «5</w:t>
      </w:r>
      <w:proofErr w:type="gramStart"/>
      <w:r w:rsidRPr="00636E12">
        <w:rPr>
          <w:rFonts w:ascii="Times New Roman" w:eastAsia="Times New Roman" w:hAnsi="Times New Roman" w:cs="Times New Roman"/>
          <w:sz w:val="24"/>
          <w:szCs w:val="24"/>
          <w:lang w:eastAsia="ru-RU"/>
        </w:rPr>
        <w:t>» ,</w:t>
      </w:r>
      <w:proofErr w:type="gramEnd"/>
      <w:r w:rsidRPr="00636E12">
        <w:rPr>
          <w:rFonts w:ascii="Times New Roman" w:eastAsia="Times New Roman" w:hAnsi="Times New Roman" w:cs="Times New Roman"/>
          <w:sz w:val="24"/>
          <w:szCs w:val="24"/>
          <w:lang w:eastAsia="ru-RU"/>
        </w:rPr>
        <w:t xml:space="preserve"> но было допущено два - три недочета, не более одной негрубой ошибки и одного недочёта.</w:t>
      </w:r>
    </w:p>
    <w:p w14:paraId="3C46B40E"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sz w:val="24"/>
          <w:szCs w:val="24"/>
          <w:lang w:eastAsia="ru-RU"/>
        </w:rPr>
        <w:t>Оценка</w:t>
      </w:r>
      <w:proofErr w:type="gramStart"/>
      <w:r w:rsidRPr="00636E12">
        <w:rPr>
          <w:rFonts w:ascii="Times New Roman" w:eastAsia="Times New Roman" w:hAnsi="Times New Roman" w:cs="Times New Roman"/>
          <w:b/>
          <w:sz w:val="24"/>
          <w:szCs w:val="24"/>
          <w:lang w:eastAsia="ru-RU"/>
        </w:rPr>
        <w:t>   «</w:t>
      </w:r>
      <w:proofErr w:type="gramEnd"/>
      <w:r w:rsidRPr="00636E12">
        <w:rPr>
          <w:rFonts w:ascii="Times New Roman" w:eastAsia="Times New Roman" w:hAnsi="Times New Roman" w:cs="Times New Roman"/>
          <w:b/>
          <w:sz w:val="24"/>
          <w:szCs w:val="24"/>
          <w:lang w:eastAsia="ru-RU"/>
        </w:rPr>
        <w:t>3»:</w:t>
      </w:r>
      <w:r w:rsidRPr="00636E12">
        <w:rPr>
          <w:rFonts w:ascii="Times New Roman" w:eastAsia="Times New Roman" w:hAnsi="Times New Roman" w:cs="Times New Roman"/>
          <w:sz w:val="24"/>
          <w:szCs w:val="24"/>
          <w:lang w:eastAsia="ru-RU"/>
        </w:rPr>
        <w:t xml:space="preserve"> ставится,   если   работа  выполнена   не   полностью,   но  объем выполненной   части  таков,   позволяет  получить   правильные  результаты   и выводы: если в ходе проведения опыта и измерений были допущены ошибки. </w:t>
      </w:r>
    </w:p>
    <w:p w14:paraId="7F766203"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sz w:val="24"/>
          <w:szCs w:val="24"/>
          <w:lang w:eastAsia="ru-RU"/>
        </w:rPr>
        <w:t>Оценка</w:t>
      </w:r>
      <w:proofErr w:type="gramStart"/>
      <w:r w:rsidRPr="00636E12">
        <w:rPr>
          <w:rFonts w:ascii="Times New Roman" w:eastAsia="Times New Roman" w:hAnsi="Times New Roman" w:cs="Times New Roman"/>
          <w:b/>
          <w:sz w:val="24"/>
          <w:szCs w:val="24"/>
          <w:lang w:eastAsia="ru-RU"/>
        </w:rPr>
        <w:t>   «</w:t>
      </w:r>
      <w:proofErr w:type="gramEnd"/>
      <w:r w:rsidRPr="00636E12">
        <w:rPr>
          <w:rFonts w:ascii="Times New Roman" w:eastAsia="Times New Roman" w:hAnsi="Times New Roman" w:cs="Times New Roman"/>
          <w:b/>
          <w:sz w:val="24"/>
          <w:szCs w:val="24"/>
          <w:lang w:eastAsia="ru-RU"/>
        </w:rPr>
        <w:t>2»:</w:t>
      </w:r>
      <w:r w:rsidRPr="00636E12">
        <w:rPr>
          <w:rFonts w:ascii="Times New Roman" w:eastAsia="Times New Roman" w:hAnsi="Times New Roman" w:cs="Times New Roman"/>
          <w:sz w:val="24"/>
          <w:szCs w:val="24"/>
          <w:lang w:eastAsia="ru-RU"/>
        </w:rPr>
        <w:t xml:space="preserve">ставится,   если   работа   выполнена   не   полностью   и   объем выполненной части работы не позволяет сделать правильных выводов: если опыты, измерения, вычисления, наблюдения производились неправильно. </w:t>
      </w:r>
    </w:p>
    <w:p w14:paraId="7B9B00A0" w14:textId="77777777" w:rsidR="00636E12" w:rsidRPr="00636E12" w:rsidRDefault="00636E12" w:rsidP="00636E12">
      <w:pPr>
        <w:spacing w:after="0" w:line="240" w:lineRule="auto"/>
        <w:ind w:left="-567"/>
        <w:rPr>
          <w:rFonts w:ascii="Times New Roman" w:eastAsia="Times New Roman" w:hAnsi="Times New Roman" w:cs="Times New Roman"/>
          <w:sz w:val="24"/>
          <w:szCs w:val="24"/>
          <w:lang w:eastAsia="ru-RU"/>
        </w:rPr>
      </w:pPr>
      <w:r w:rsidRPr="00636E12">
        <w:rPr>
          <w:rFonts w:ascii="Times New Roman" w:eastAsia="Times New Roman" w:hAnsi="Times New Roman" w:cs="Times New Roman"/>
          <w:b/>
          <w:sz w:val="24"/>
          <w:szCs w:val="24"/>
          <w:lang w:eastAsia="ru-RU"/>
        </w:rPr>
        <w:t>Оценка «1»:</w:t>
      </w:r>
      <w:r w:rsidRPr="00636E12">
        <w:rPr>
          <w:rFonts w:ascii="Times New Roman" w:eastAsia="Times New Roman" w:hAnsi="Times New Roman" w:cs="Times New Roman"/>
          <w:sz w:val="24"/>
          <w:szCs w:val="24"/>
          <w:lang w:eastAsia="ru-RU"/>
        </w:rPr>
        <w:t xml:space="preserve"> ставится, если учащийся совсем не выполнил работу. Во всех случаях оценка снижается, если ученик не соблюдал требования правил безопасности труда.</w:t>
      </w:r>
    </w:p>
    <w:p w14:paraId="0473FDEE" w14:textId="77777777" w:rsidR="00636E12" w:rsidRPr="00636E12" w:rsidRDefault="00636E12" w:rsidP="00636E12">
      <w:pPr>
        <w:spacing w:after="0" w:line="240" w:lineRule="auto"/>
        <w:rPr>
          <w:rFonts w:ascii="Times New Roman" w:eastAsia="Times New Roman" w:hAnsi="Times New Roman" w:cs="Times New Roman"/>
          <w:sz w:val="24"/>
          <w:szCs w:val="24"/>
          <w:lang w:eastAsia="ru-RU"/>
        </w:rPr>
      </w:pPr>
    </w:p>
    <w:p w14:paraId="091CADCD" w14:textId="77777777" w:rsidR="00636E12" w:rsidRPr="00287CEA" w:rsidRDefault="00636E12" w:rsidP="00636E12">
      <w:pPr>
        <w:spacing w:after="0"/>
        <w:ind w:left="-207"/>
        <w:contextualSpacing/>
        <w:jc w:val="center"/>
        <w:rPr>
          <w:rFonts w:ascii="Times New Roman" w:eastAsia="Calibri" w:hAnsi="Times New Roman" w:cs="Times New Roman"/>
          <w:b/>
          <w:sz w:val="24"/>
          <w:szCs w:val="24"/>
          <w:u w:val="single"/>
        </w:rPr>
      </w:pPr>
      <w:r w:rsidRPr="00287CEA">
        <w:rPr>
          <w:rFonts w:ascii="Times New Roman" w:eastAsia="Calibri" w:hAnsi="Times New Roman" w:cs="Times New Roman"/>
          <w:b/>
          <w:sz w:val="24"/>
          <w:szCs w:val="24"/>
          <w:u w:val="single"/>
        </w:rPr>
        <w:t>Критерии и нормы оценки знаний обучающихся по истории.</w:t>
      </w:r>
    </w:p>
    <w:p w14:paraId="2C443E82" w14:textId="77777777" w:rsidR="00636E12" w:rsidRPr="00D424F1" w:rsidRDefault="00636E12" w:rsidP="00636E12">
      <w:pPr>
        <w:spacing w:after="0"/>
        <w:ind w:left="-207"/>
        <w:contextualSpacing/>
        <w:jc w:val="both"/>
        <w:rPr>
          <w:rFonts w:ascii="Times New Roman" w:eastAsia="Calibri" w:hAnsi="Times New Roman" w:cs="Times New Roman"/>
          <w:sz w:val="24"/>
          <w:szCs w:val="24"/>
        </w:rPr>
      </w:pPr>
    </w:p>
    <w:p w14:paraId="511EBB12" w14:textId="77777777" w:rsidR="00636E12" w:rsidRPr="00D424F1" w:rsidRDefault="00636E12" w:rsidP="00636E12">
      <w:pPr>
        <w:spacing w:after="0"/>
        <w:ind w:left="-207"/>
        <w:contextualSpacing/>
        <w:jc w:val="both"/>
        <w:rPr>
          <w:rFonts w:ascii="Times New Roman" w:eastAsia="Calibri" w:hAnsi="Times New Roman" w:cs="Times New Roman"/>
          <w:b/>
          <w:sz w:val="24"/>
          <w:szCs w:val="24"/>
        </w:rPr>
      </w:pPr>
      <w:r w:rsidRPr="00D424F1">
        <w:rPr>
          <w:rFonts w:ascii="Times New Roman" w:eastAsia="Calibri" w:hAnsi="Times New Roman" w:cs="Times New Roman"/>
          <w:sz w:val="24"/>
          <w:szCs w:val="24"/>
        </w:rPr>
        <w:t>Промежуточный итоговый контроль производится в виде фронтальной беседы, тестовых, контрольных работ, практических и творческих заданий.</w:t>
      </w:r>
    </w:p>
    <w:p w14:paraId="22FB8412" w14:textId="77777777" w:rsidR="00636E12" w:rsidRDefault="00636E12" w:rsidP="00636E12">
      <w:pPr>
        <w:spacing w:after="0"/>
        <w:ind w:left="-207"/>
        <w:contextualSpacing/>
        <w:jc w:val="both"/>
        <w:rPr>
          <w:rFonts w:ascii="Times New Roman" w:eastAsia="Calibri" w:hAnsi="Times New Roman" w:cs="Times New Roman"/>
          <w:sz w:val="24"/>
          <w:szCs w:val="24"/>
        </w:rPr>
      </w:pPr>
      <w:r w:rsidRPr="00D424F1">
        <w:rPr>
          <w:rFonts w:ascii="Times New Roman" w:eastAsia="Calibri" w:hAnsi="Times New Roman" w:cs="Times New Roman"/>
          <w:sz w:val="24"/>
          <w:szCs w:val="24"/>
        </w:rPr>
        <w:t>Ниже приводятся критерии и нормы оценки уровня усвоения учебного материала по курсу «</w:t>
      </w:r>
      <w:r>
        <w:rPr>
          <w:rFonts w:ascii="Times New Roman" w:eastAsia="Calibri" w:hAnsi="Times New Roman" w:cs="Times New Roman"/>
          <w:sz w:val="24"/>
          <w:szCs w:val="24"/>
        </w:rPr>
        <w:t>История</w:t>
      </w:r>
      <w:r w:rsidRPr="00D424F1">
        <w:rPr>
          <w:rFonts w:ascii="Times New Roman" w:eastAsia="Calibri" w:hAnsi="Times New Roman" w:cs="Times New Roman"/>
          <w:sz w:val="24"/>
          <w:szCs w:val="24"/>
        </w:rPr>
        <w:t xml:space="preserve">» с учетом различных форм контроля знаний, которые применяются в течение года. </w:t>
      </w:r>
    </w:p>
    <w:p w14:paraId="26067AE9"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61A60459" w14:textId="77777777" w:rsidR="00636E12" w:rsidRPr="00E66A1B" w:rsidRDefault="00636E12" w:rsidP="00636E12">
      <w:pPr>
        <w:spacing w:after="0"/>
        <w:ind w:left="-207"/>
        <w:contextualSpacing/>
        <w:jc w:val="both"/>
        <w:rPr>
          <w:rFonts w:ascii="Times New Roman" w:eastAsia="Calibri" w:hAnsi="Times New Roman" w:cs="Times New Roman"/>
          <w:b/>
          <w:sz w:val="24"/>
          <w:szCs w:val="24"/>
        </w:rPr>
      </w:pPr>
      <w:r w:rsidRPr="00E66A1B">
        <w:rPr>
          <w:rFonts w:ascii="Times New Roman" w:eastAsia="Calibri" w:hAnsi="Times New Roman" w:cs="Times New Roman"/>
          <w:b/>
          <w:sz w:val="24"/>
          <w:szCs w:val="24"/>
        </w:rPr>
        <w:t>Критерии оценивания устного ответа</w:t>
      </w:r>
    </w:p>
    <w:p w14:paraId="3901C40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b/>
          <w:sz w:val="24"/>
          <w:szCs w:val="24"/>
        </w:rPr>
        <w:t>«5»</w:t>
      </w:r>
      <w:r w:rsidRPr="00E66A1B">
        <w:rPr>
          <w:rFonts w:ascii="Times New Roman" w:eastAsia="Calibri" w:hAnsi="Times New Roman" w:cs="Times New Roman"/>
          <w:sz w:val="24"/>
          <w:szCs w:val="24"/>
        </w:rPr>
        <w:t xml:space="preserve"> - за ответ, обнаруживающий осознанность знаний, их безошибочность, умение</w:t>
      </w:r>
    </w:p>
    <w:p w14:paraId="13C9A6B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излагать материал в соответствии с требованиями логики и нормами литературной речи.</w:t>
      </w:r>
    </w:p>
    <w:p w14:paraId="3A0CBAF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Оценка «5» ставится за краткий, точный, правильный, глубокий ответ или за отличное</w:t>
      </w:r>
    </w:p>
    <w:p w14:paraId="156CF6A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исправление ошибочного ответа по сложной теме.</w:t>
      </w:r>
    </w:p>
    <w:p w14:paraId="103E967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b/>
          <w:sz w:val="24"/>
          <w:szCs w:val="24"/>
        </w:rPr>
        <w:lastRenderedPageBreak/>
        <w:t>«4»</w:t>
      </w:r>
      <w:r w:rsidRPr="00E66A1B">
        <w:rPr>
          <w:rFonts w:ascii="Times New Roman" w:eastAsia="Calibri" w:hAnsi="Times New Roman" w:cs="Times New Roman"/>
          <w:sz w:val="24"/>
          <w:szCs w:val="24"/>
        </w:rPr>
        <w:t xml:space="preserve"> - при наличии неполноты ответа или одной – двух несущественных</w:t>
      </w:r>
    </w:p>
    <w:p w14:paraId="4C1E54FA"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неточностей.</w:t>
      </w:r>
    </w:p>
    <w:p w14:paraId="42AED23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b/>
          <w:sz w:val="24"/>
          <w:szCs w:val="24"/>
        </w:rPr>
        <w:t>«3»</w:t>
      </w:r>
      <w:r w:rsidRPr="00E66A1B">
        <w:rPr>
          <w:rFonts w:ascii="Times New Roman" w:eastAsia="Calibri" w:hAnsi="Times New Roman" w:cs="Times New Roman"/>
          <w:sz w:val="24"/>
          <w:szCs w:val="24"/>
        </w:rPr>
        <w:t xml:space="preserve"> - за знание основных положений темы при значительной неполноте знаний,</w:t>
      </w:r>
    </w:p>
    <w:p w14:paraId="47C24D5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одной – двух ошибок</w:t>
      </w:r>
    </w:p>
    <w:p w14:paraId="041DA42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b/>
          <w:sz w:val="24"/>
          <w:szCs w:val="24"/>
        </w:rPr>
        <w:t>«2»</w:t>
      </w:r>
      <w:r w:rsidRPr="00E66A1B">
        <w:rPr>
          <w:rFonts w:ascii="Times New Roman" w:eastAsia="Calibri" w:hAnsi="Times New Roman" w:cs="Times New Roman"/>
          <w:sz w:val="24"/>
          <w:szCs w:val="24"/>
        </w:rPr>
        <w:t xml:space="preserve"> - за незнание большей части материала темы или основных ее вопросов</w:t>
      </w:r>
    </w:p>
    <w:p w14:paraId="00301437"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4F84287E" w14:textId="77777777" w:rsidR="00636E12" w:rsidRPr="00E66A1B" w:rsidRDefault="00636E12" w:rsidP="00636E12">
      <w:pPr>
        <w:spacing w:after="0"/>
        <w:ind w:left="-207"/>
        <w:contextualSpacing/>
        <w:jc w:val="both"/>
        <w:rPr>
          <w:rFonts w:ascii="Times New Roman" w:eastAsia="Calibri" w:hAnsi="Times New Roman" w:cs="Times New Roman"/>
          <w:b/>
          <w:sz w:val="24"/>
          <w:szCs w:val="24"/>
        </w:rPr>
      </w:pPr>
      <w:r w:rsidRPr="00E66A1B">
        <w:rPr>
          <w:rFonts w:ascii="Times New Roman" w:eastAsia="Calibri" w:hAnsi="Times New Roman" w:cs="Times New Roman"/>
          <w:b/>
          <w:sz w:val="24"/>
          <w:szCs w:val="24"/>
        </w:rPr>
        <w:t>Критерии оценивания письменного ответа</w:t>
      </w:r>
    </w:p>
    <w:p w14:paraId="1C12518E"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При оценке письменного ответа необходимо выделить следующие элементы:</w:t>
      </w:r>
    </w:p>
    <w:p w14:paraId="05CF660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 Представление собственной точки зрения (позиции, отношения) при раскрытии</w:t>
      </w:r>
    </w:p>
    <w:p w14:paraId="008A62F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проблемы.</w:t>
      </w:r>
    </w:p>
    <w:p w14:paraId="5803E66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 Раскрытие проблемы на теоретическом уровне (в связях и с обоснованиями) или</w:t>
      </w:r>
    </w:p>
    <w:p w14:paraId="28AA4E7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без использования обществоведческих понятий в контексте ответа.</w:t>
      </w:r>
    </w:p>
    <w:p w14:paraId="2890084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 Аргументация своей позиции с опорой на факты общественной жизни или</w:t>
      </w:r>
    </w:p>
    <w:p w14:paraId="3899C98F"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собственный опыт.</w:t>
      </w:r>
    </w:p>
    <w:p w14:paraId="7ED636E8"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Отметка </w:t>
      </w:r>
      <w:r w:rsidRPr="00EB071F">
        <w:rPr>
          <w:rFonts w:ascii="Times New Roman" w:eastAsia="Calibri" w:hAnsi="Times New Roman" w:cs="Times New Roman"/>
          <w:b/>
          <w:sz w:val="24"/>
          <w:szCs w:val="24"/>
        </w:rPr>
        <w:t>«5»</w:t>
      </w:r>
      <w:r w:rsidRPr="00E66A1B">
        <w:rPr>
          <w:rFonts w:ascii="Times New Roman" w:eastAsia="Calibri" w:hAnsi="Times New Roman" w:cs="Times New Roman"/>
          <w:sz w:val="24"/>
          <w:szCs w:val="24"/>
        </w:rPr>
        <w:t xml:space="preserve"> ставится, если представлена собственная точка зрения (позиция, отношение)</w:t>
      </w:r>
    </w:p>
    <w:p w14:paraId="7B0558D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при раскрытии проблемы. Проблема раскрыта на теоретическом уровне, в связях и с</w:t>
      </w:r>
    </w:p>
    <w:p w14:paraId="172D318E"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обоснованиями, с корректным использованием исторических терминов и понятий в</w:t>
      </w:r>
    </w:p>
    <w:p w14:paraId="3BD2D028"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контексте ответа. Дана аргументация своего мнения с опорой на факты.</w:t>
      </w:r>
    </w:p>
    <w:p w14:paraId="2188518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Отметка </w:t>
      </w:r>
      <w:r w:rsidRPr="00EB071F">
        <w:rPr>
          <w:rFonts w:ascii="Times New Roman" w:eastAsia="Calibri" w:hAnsi="Times New Roman" w:cs="Times New Roman"/>
          <w:b/>
          <w:sz w:val="24"/>
          <w:szCs w:val="24"/>
        </w:rPr>
        <w:t>«4»</w:t>
      </w:r>
      <w:r w:rsidRPr="00E66A1B">
        <w:rPr>
          <w:rFonts w:ascii="Times New Roman" w:eastAsia="Calibri" w:hAnsi="Times New Roman" w:cs="Times New Roman"/>
          <w:sz w:val="24"/>
          <w:szCs w:val="24"/>
        </w:rPr>
        <w:t xml:space="preserve"> ставится, если представлена собственная точка зрения (позиция, отношение)</w:t>
      </w:r>
    </w:p>
    <w:p w14:paraId="05AC1DA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при раскрытии проблемы. Проблема раскрыта с корректным использованием</w:t>
      </w:r>
    </w:p>
    <w:p w14:paraId="36F979D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исторических терминов и понятий в контексте ответа (теоретические связи и</w:t>
      </w:r>
    </w:p>
    <w:p w14:paraId="1BC2EF9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обоснования не присутствуют или явно не прослеживаются). Дана аргументация своего</w:t>
      </w:r>
    </w:p>
    <w:p w14:paraId="206F25B7"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мнения с опорой на факты.</w:t>
      </w:r>
    </w:p>
    <w:p w14:paraId="6306A27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Отметка </w:t>
      </w:r>
      <w:r w:rsidRPr="00EB071F">
        <w:rPr>
          <w:rFonts w:ascii="Times New Roman" w:eastAsia="Calibri" w:hAnsi="Times New Roman" w:cs="Times New Roman"/>
          <w:b/>
          <w:sz w:val="24"/>
          <w:szCs w:val="24"/>
        </w:rPr>
        <w:t>«3»</w:t>
      </w:r>
      <w:r w:rsidRPr="00E66A1B">
        <w:rPr>
          <w:rFonts w:ascii="Times New Roman" w:eastAsia="Calibri" w:hAnsi="Times New Roman" w:cs="Times New Roman"/>
          <w:sz w:val="24"/>
          <w:szCs w:val="24"/>
        </w:rPr>
        <w:t xml:space="preserve"> ставится, если представлена собственная точка зрения (позиция, отношение)</w:t>
      </w:r>
    </w:p>
    <w:p w14:paraId="10947A6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при раскрытии проблемы. Проблема раскрыта при формальном использовании</w:t>
      </w:r>
    </w:p>
    <w:p w14:paraId="2B2908A7"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исторических терминов. Дана аргументация своего мнения с опорой на факты</w:t>
      </w:r>
    </w:p>
    <w:p w14:paraId="603DC7D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общественной жизни или личный социальный опыт.</w:t>
      </w:r>
    </w:p>
    <w:p w14:paraId="3D28161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Pr>
          <w:rFonts w:ascii="Times New Roman" w:eastAsia="Calibri" w:hAnsi="Times New Roman" w:cs="Times New Roman"/>
          <w:b/>
          <w:sz w:val="24"/>
          <w:szCs w:val="24"/>
        </w:rPr>
        <w:t xml:space="preserve">Отметка </w:t>
      </w:r>
      <w:r w:rsidRPr="00EB071F">
        <w:rPr>
          <w:rFonts w:ascii="Times New Roman" w:eastAsia="Calibri" w:hAnsi="Times New Roman" w:cs="Times New Roman"/>
          <w:b/>
          <w:sz w:val="24"/>
          <w:szCs w:val="24"/>
        </w:rPr>
        <w:t>«2»</w:t>
      </w:r>
      <w:r w:rsidRPr="00E66A1B">
        <w:rPr>
          <w:rFonts w:ascii="Times New Roman" w:eastAsia="Calibri" w:hAnsi="Times New Roman" w:cs="Times New Roman"/>
          <w:sz w:val="24"/>
          <w:szCs w:val="24"/>
        </w:rPr>
        <w:t xml:space="preserve"> ставится, если представлена собственная позиция по поднятой проблеме на</w:t>
      </w:r>
    </w:p>
    <w:p w14:paraId="45E33BEE" w14:textId="77777777" w:rsidR="00636E12"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бытовом уровне без аргументации.</w:t>
      </w:r>
    </w:p>
    <w:p w14:paraId="397EE45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p>
    <w:p w14:paraId="5409BC82"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Нормы оценки знаний за выполнение теста</w:t>
      </w:r>
    </w:p>
    <w:p w14:paraId="1491B334" w14:textId="77777777" w:rsidR="00636E12" w:rsidRDefault="00636E12" w:rsidP="00636E12">
      <w:pPr>
        <w:spacing w:after="0"/>
        <w:ind w:left="-207"/>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EB071F">
        <w:rPr>
          <w:rFonts w:ascii="Times New Roman" w:eastAsia="Calibri" w:hAnsi="Times New Roman" w:cs="Times New Roman"/>
          <w:sz w:val="24"/>
          <w:szCs w:val="24"/>
        </w:rPr>
        <w:t>0-27</w:t>
      </w:r>
      <w:r>
        <w:rPr>
          <w:rFonts w:ascii="Times New Roman" w:eastAsia="Calibri" w:hAnsi="Times New Roman" w:cs="Times New Roman"/>
          <w:sz w:val="24"/>
          <w:szCs w:val="24"/>
        </w:rPr>
        <w:t xml:space="preserve"> %</w:t>
      </w:r>
    </w:p>
    <w:p w14:paraId="34947B8D" w14:textId="77777777" w:rsidR="00636E12" w:rsidRDefault="00636E12" w:rsidP="00636E12">
      <w:pPr>
        <w:spacing w:after="0"/>
        <w:ind w:left="-207"/>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w:t>
      </w:r>
      <w:r w:rsidRPr="00EB071F">
        <w:rPr>
          <w:rFonts w:ascii="Times New Roman" w:eastAsia="Calibri" w:hAnsi="Times New Roman" w:cs="Times New Roman"/>
          <w:sz w:val="24"/>
          <w:szCs w:val="24"/>
        </w:rPr>
        <w:t>28-52</w:t>
      </w:r>
      <w:r>
        <w:rPr>
          <w:rFonts w:ascii="Times New Roman" w:eastAsia="Calibri" w:hAnsi="Times New Roman" w:cs="Times New Roman"/>
          <w:sz w:val="24"/>
          <w:szCs w:val="24"/>
        </w:rPr>
        <w:t xml:space="preserve"> %</w:t>
      </w:r>
    </w:p>
    <w:p w14:paraId="3F54A9C3" w14:textId="77777777" w:rsidR="00636E12" w:rsidRDefault="00636E12" w:rsidP="00636E12">
      <w:pPr>
        <w:spacing w:after="0"/>
        <w:ind w:left="-207"/>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 xml:space="preserve">«4» </w:t>
      </w:r>
      <w:r>
        <w:rPr>
          <w:rFonts w:ascii="Times New Roman" w:eastAsia="Calibri" w:hAnsi="Times New Roman" w:cs="Times New Roman"/>
          <w:sz w:val="24"/>
          <w:szCs w:val="24"/>
        </w:rPr>
        <w:t xml:space="preserve">- </w:t>
      </w:r>
      <w:r w:rsidRPr="00EB071F">
        <w:rPr>
          <w:rFonts w:ascii="Times New Roman" w:eastAsia="Calibri" w:hAnsi="Times New Roman" w:cs="Times New Roman"/>
          <w:sz w:val="24"/>
          <w:szCs w:val="24"/>
        </w:rPr>
        <w:t>53-77</w:t>
      </w:r>
      <w:r>
        <w:rPr>
          <w:rFonts w:ascii="Times New Roman" w:eastAsia="Calibri" w:hAnsi="Times New Roman" w:cs="Times New Roman"/>
          <w:sz w:val="24"/>
          <w:szCs w:val="24"/>
        </w:rPr>
        <w:t xml:space="preserve"> %</w:t>
      </w:r>
    </w:p>
    <w:p w14:paraId="2E017A01" w14:textId="77777777" w:rsidR="00636E12" w:rsidRDefault="00636E12" w:rsidP="00636E12">
      <w:pPr>
        <w:spacing w:after="0"/>
        <w:ind w:left="-207"/>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«5»</w:t>
      </w:r>
      <w:r>
        <w:rPr>
          <w:rFonts w:ascii="Times New Roman" w:eastAsia="Calibri" w:hAnsi="Times New Roman" w:cs="Times New Roman"/>
          <w:sz w:val="24"/>
          <w:szCs w:val="24"/>
        </w:rPr>
        <w:t xml:space="preserve"> - </w:t>
      </w:r>
      <w:r w:rsidRPr="00EB071F">
        <w:rPr>
          <w:rFonts w:ascii="Times New Roman" w:eastAsia="Calibri" w:hAnsi="Times New Roman" w:cs="Times New Roman"/>
          <w:sz w:val="24"/>
          <w:szCs w:val="24"/>
        </w:rPr>
        <w:t>78-100</w:t>
      </w:r>
      <w:r>
        <w:rPr>
          <w:rFonts w:ascii="Times New Roman" w:eastAsia="Calibri" w:hAnsi="Times New Roman" w:cs="Times New Roman"/>
          <w:sz w:val="24"/>
          <w:szCs w:val="24"/>
        </w:rPr>
        <w:t xml:space="preserve"> %</w:t>
      </w:r>
    </w:p>
    <w:p w14:paraId="09B23BE1" w14:textId="77777777" w:rsidR="00636E12" w:rsidRDefault="00636E12" w:rsidP="00636E12">
      <w:pPr>
        <w:spacing w:after="0"/>
        <w:contextualSpacing/>
        <w:jc w:val="both"/>
        <w:rPr>
          <w:rFonts w:ascii="Times New Roman" w:eastAsia="Calibri" w:hAnsi="Times New Roman" w:cs="Times New Roman"/>
          <w:sz w:val="24"/>
          <w:szCs w:val="24"/>
        </w:rPr>
      </w:pPr>
    </w:p>
    <w:p w14:paraId="15AFCD1B"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Нормы оценки знаний за творческие работы</w:t>
      </w:r>
    </w:p>
    <w:p w14:paraId="145C384A" w14:textId="77777777" w:rsidR="00636E12" w:rsidRDefault="00636E12" w:rsidP="00636E12">
      <w:pPr>
        <w:spacing w:after="0"/>
        <w:ind w:left="-207"/>
        <w:contextualSpacing/>
        <w:jc w:val="both"/>
        <w:rPr>
          <w:rFonts w:ascii="Times New Roman" w:eastAsia="Calibri" w:hAnsi="Times New Roman" w:cs="Times New Roman"/>
          <w:sz w:val="24"/>
          <w:szCs w:val="24"/>
        </w:rPr>
      </w:pPr>
    </w:p>
    <w:tbl>
      <w:tblPr>
        <w:tblStyle w:val="a3"/>
        <w:tblW w:w="0" w:type="auto"/>
        <w:tblInd w:w="-207" w:type="dxa"/>
        <w:tblLook w:val="04A0" w:firstRow="1" w:lastRow="0" w:firstColumn="1" w:lastColumn="0" w:noHBand="0" w:noVBand="1"/>
      </w:tblPr>
      <w:tblGrid>
        <w:gridCol w:w="1591"/>
        <w:gridCol w:w="2237"/>
        <w:gridCol w:w="1914"/>
        <w:gridCol w:w="1987"/>
        <w:gridCol w:w="1915"/>
      </w:tblGrid>
      <w:tr w:rsidR="00636E12" w14:paraId="007CD761" w14:textId="77777777" w:rsidTr="0066301C">
        <w:tc>
          <w:tcPr>
            <w:tcW w:w="1591" w:type="dxa"/>
          </w:tcPr>
          <w:p w14:paraId="30E81A31"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Содержание</w:t>
            </w:r>
          </w:p>
        </w:tc>
        <w:tc>
          <w:tcPr>
            <w:tcW w:w="2237" w:type="dxa"/>
          </w:tcPr>
          <w:p w14:paraId="5341A330"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1914" w:type="dxa"/>
          </w:tcPr>
          <w:p w14:paraId="181E5D07"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«3»</w:t>
            </w:r>
          </w:p>
        </w:tc>
        <w:tc>
          <w:tcPr>
            <w:tcW w:w="1914" w:type="dxa"/>
          </w:tcPr>
          <w:p w14:paraId="5FE3A14B"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1915" w:type="dxa"/>
          </w:tcPr>
          <w:p w14:paraId="3AAFAC96"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«5»</w:t>
            </w:r>
          </w:p>
        </w:tc>
      </w:tr>
      <w:tr w:rsidR="00636E12" w14:paraId="29FE3657" w14:textId="77777777" w:rsidTr="0066301C">
        <w:tc>
          <w:tcPr>
            <w:tcW w:w="1591" w:type="dxa"/>
          </w:tcPr>
          <w:p w14:paraId="505F526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Общая</w:t>
            </w:r>
          </w:p>
          <w:p w14:paraId="73E8C255" w14:textId="77777777" w:rsidR="00636E12"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информа</w:t>
            </w:r>
            <w:r w:rsidRPr="00EB071F">
              <w:rPr>
                <w:rFonts w:ascii="Times New Roman" w:eastAsia="Calibri" w:hAnsi="Times New Roman" w:cs="Times New Roman"/>
                <w:sz w:val="24"/>
                <w:szCs w:val="24"/>
              </w:rPr>
              <w:t>ция</w:t>
            </w:r>
          </w:p>
        </w:tc>
        <w:tc>
          <w:tcPr>
            <w:tcW w:w="2237" w:type="dxa"/>
          </w:tcPr>
          <w:p w14:paraId="437433C9"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Тема предмета</w:t>
            </w:r>
          </w:p>
          <w:p w14:paraId="5BF37811"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 очевидна.</w:t>
            </w:r>
          </w:p>
          <w:p w14:paraId="2651FA0C"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Информация не</w:t>
            </w:r>
          </w:p>
          <w:p w14:paraId="31F257FB"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точна или не</w:t>
            </w:r>
          </w:p>
          <w:p w14:paraId="392605CF"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дана.</w:t>
            </w:r>
          </w:p>
        </w:tc>
        <w:tc>
          <w:tcPr>
            <w:tcW w:w="1914" w:type="dxa"/>
          </w:tcPr>
          <w:p w14:paraId="02B9B6F0"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Информация частично</w:t>
            </w:r>
          </w:p>
          <w:p w14:paraId="29ABB569"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изложена. В работе</w:t>
            </w:r>
          </w:p>
          <w:p w14:paraId="3B5B34AB"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использован только</w:t>
            </w:r>
          </w:p>
          <w:p w14:paraId="35006574"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один ресурс.</w:t>
            </w:r>
          </w:p>
        </w:tc>
        <w:tc>
          <w:tcPr>
            <w:tcW w:w="1914" w:type="dxa"/>
          </w:tcPr>
          <w:p w14:paraId="6B40EB1B"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Достаточно точная</w:t>
            </w:r>
          </w:p>
          <w:p w14:paraId="34884E17"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информация.</w:t>
            </w:r>
          </w:p>
          <w:p w14:paraId="6C2895C1"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Использовано более</w:t>
            </w:r>
          </w:p>
          <w:p w14:paraId="6C05FF4D"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одного ресурса.</w:t>
            </w:r>
          </w:p>
        </w:tc>
        <w:tc>
          <w:tcPr>
            <w:tcW w:w="1915" w:type="dxa"/>
          </w:tcPr>
          <w:p w14:paraId="3D202648"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Данная</w:t>
            </w:r>
          </w:p>
          <w:p w14:paraId="156974FF"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информация</w:t>
            </w:r>
          </w:p>
          <w:p w14:paraId="09BA1024"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кратка и ясна.</w:t>
            </w:r>
          </w:p>
          <w:p w14:paraId="4209DCB7"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Использовано</w:t>
            </w:r>
          </w:p>
          <w:p w14:paraId="0F6535B2"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более одного</w:t>
            </w:r>
          </w:p>
          <w:p w14:paraId="38C99FA4"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ресурса.</w:t>
            </w:r>
          </w:p>
        </w:tc>
      </w:tr>
      <w:tr w:rsidR="00636E12" w14:paraId="4EDD85FC" w14:textId="77777777" w:rsidTr="0066301C">
        <w:tc>
          <w:tcPr>
            <w:tcW w:w="1591" w:type="dxa"/>
          </w:tcPr>
          <w:p w14:paraId="18776054"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Тема</w:t>
            </w:r>
          </w:p>
        </w:tc>
        <w:tc>
          <w:tcPr>
            <w:tcW w:w="2237" w:type="dxa"/>
          </w:tcPr>
          <w:p w14:paraId="36B73D40"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 раскрыта и</w:t>
            </w:r>
          </w:p>
          <w:p w14:paraId="2EB585B6"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не ясна тема</w:t>
            </w:r>
          </w:p>
          <w:p w14:paraId="04D7593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урока.</w:t>
            </w:r>
          </w:p>
          <w:p w14:paraId="548601AC"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Объяснения</w:t>
            </w:r>
          </w:p>
          <w:p w14:paraId="33FAFEE6"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некорректны,</w:t>
            </w:r>
          </w:p>
          <w:p w14:paraId="3F11881C"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запутаны или</w:t>
            </w:r>
          </w:p>
          <w:p w14:paraId="1E9F69C0"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 верны.</w:t>
            </w:r>
          </w:p>
        </w:tc>
        <w:tc>
          <w:tcPr>
            <w:tcW w:w="1914" w:type="dxa"/>
          </w:tcPr>
          <w:p w14:paraId="64A89A7A"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Тема частично</w:t>
            </w:r>
          </w:p>
          <w:p w14:paraId="333B2F36"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раскрыта. Некоторый</w:t>
            </w:r>
          </w:p>
          <w:p w14:paraId="008EEBE2"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материал изложен</w:t>
            </w:r>
          </w:p>
          <w:p w14:paraId="05FBF899"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некорректно.</w:t>
            </w:r>
          </w:p>
        </w:tc>
        <w:tc>
          <w:tcPr>
            <w:tcW w:w="1914" w:type="dxa"/>
          </w:tcPr>
          <w:p w14:paraId="2E7CC19A"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 xml:space="preserve">Сформулирована </w:t>
            </w:r>
            <w:r w:rsidRPr="00EB071F">
              <w:rPr>
                <w:rFonts w:ascii="Times New Roman" w:eastAsia="Calibri" w:hAnsi="Times New Roman" w:cs="Times New Roman"/>
                <w:sz w:val="24"/>
                <w:szCs w:val="24"/>
              </w:rPr>
              <w:lastRenderedPageBreak/>
              <w:t>и</w:t>
            </w:r>
          </w:p>
          <w:p w14:paraId="031C02E1"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раскрыта тема урока.</w:t>
            </w:r>
          </w:p>
          <w:p w14:paraId="64A72254"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Ясно изложен</w:t>
            </w:r>
          </w:p>
          <w:p w14:paraId="7ADCD5A1"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материал.</w:t>
            </w:r>
          </w:p>
        </w:tc>
        <w:tc>
          <w:tcPr>
            <w:tcW w:w="1915" w:type="dxa"/>
          </w:tcPr>
          <w:p w14:paraId="04FC8A3D"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Сформулирован</w:t>
            </w:r>
          </w:p>
          <w:p w14:paraId="674FE64D"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lastRenderedPageBreak/>
              <w:t>а и раскрыта</w:t>
            </w:r>
          </w:p>
          <w:p w14:paraId="7F431540"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тема урока.</w:t>
            </w:r>
          </w:p>
          <w:p w14:paraId="4B932D10"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Полностью</w:t>
            </w:r>
          </w:p>
          <w:p w14:paraId="68349F8B"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изложены</w:t>
            </w:r>
          </w:p>
          <w:p w14:paraId="45D98471"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основные</w:t>
            </w:r>
          </w:p>
          <w:p w14:paraId="44BAC0F0"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аспекты темы</w:t>
            </w:r>
          </w:p>
          <w:p w14:paraId="4B888184"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урока.</w:t>
            </w:r>
          </w:p>
        </w:tc>
      </w:tr>
      <w:tr w:rsidR="00636E12" w14:paraId="51AB3DD3" w14:textId="77777777" w:rsidTr="0066301C">
        <w:tc>
          <w:tcPr>
            <w:tcW w:w="1591" w:type="dxa"/>
          </w:tcPr>
          <w:p w14:paraId="2369F701" w14:textId="77777777" w:rsidR="00636E12" w:rsidRPr="00EB071F" w:rsidRDefault="00636E12" w:rsidP="0066301C">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Примене</w:t>
            </w:r>
            <w:r w:rsidRPr="00EB071F">
              <w:rPr>
                <w:rFonts w:ascii="Times New Roman" w:eastAsia="Calibri" w:hAnsi="Times New Roman" w:cs="Times New Roman"/>
                <w:sz w:val="24"/>
                <w:szCs w:val="24"/>
              </w:rPr>
              <w:t>ние и</w:t>
            </w:r>
          </w:p>
          <w:p w14:paraId="3335AEC4"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проблем</w:t>
            </w:r>
          </w:p>
          <w:p w14:paraId="2D7E6108"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ы</w:t>
            </w:r>
          </w:p>
        </w:tc>
        <w:tc>
          <w:tcPr>
            <w:tcW w:w="2237" w:type="dxa"/>
          </w:tcPr>
          <w:p w14:paraId="645D42DA"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 определена</w:t>
            </w:r>
          </w:p>
          <w:p w14:paraId="68DA81F4"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область</w:t>
            </w:r>
          </w:p>
          <w:p w14:paraId="21B868E6"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применения</w:t>
            </w:r>
          </w:p>
          <w:p w14:paraId="3A9D11AD"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данной темы.</w:t>
            </w:r>
          </w:p>
          <w:p w14:paraId="36BBF6AF"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Процесс</w:t>
            </w:r>
          </w:p>
          <w:p w14:paraId="63F3736F"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решения</w:t>
            </w:r>
          </w:p>
          <w:p w14:paraId="0DA05DB1"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неточный или</w:t>
            </w:r>
          </w:p>
          <w:p w14:paraId="5C370626"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неправильный.</w:t>
            </w:r>
          </w:p>
        </w:tc>
        <w:tc>
          <w:tcPr>
            <w:tcW w:w="1914" w:type="dxa"/>
          </w:tcPr>
          <w:p w14:paraId="45F3B82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Отражены некоторые</w:t>
            </w:r>
          </w:p>
          <w:p w14:paraId="31EC4333"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области применения</w:t>
            </w:r>
          </w:p>
          <w:p w14:paraId="4FDADA9C"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темы. Процесс</w:t>
            </w:r>
          </w:p>
          <w:p w14:paraId="1A017FC5"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решения неполный.</w:t>
            </w:r>
          </w:p>
        </w:tc>
        <w:tc>
          <w:tcPr>
            <w:tcW w:w="1914" w:type="dxa"/>
          </w:tcPr>
          <w:p w14:paraId="468F6E06"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Отражены области</w:t>
            </w:r>
          </w:p>
          <w:p w14:paraId="077CC4A2"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применения темы.</w:t>
            </w:r>
          </w:p>
          <w:p w14:paraId="5890364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Процесс решения</w:t>
            </w:r>
          </w:p>
          <w:p w14:paraId="2F7ED07B"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практически завершен.</w:t>
            </w:r>
          </w:p>
        </w:tc>
        <w:tc>
          <w:tcPr>
            <w:tcW w:w="1915" w:type="dxa"/>
          </w:tcPr>
          <w:p w14:paraId="2F10C93D"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Отражены</w:t>
            </w:r>
          </w:p>
          <w:p w14:paraId="3204F8BC"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области</w:t>
            </w:r>
          </w:p>
          <w:p w14:paraId="03C71A6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применения</w:t>
            </w:r>
          </w:p>
          <w:p w14:paraId="084C3CDB"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темы. Изложена</w:t>
            </w:r>
          </w:p>
          <w:p w14:paraId="6FC75ED2"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стратегия</w:t>
            </w:r>
          </w:p>
          <w:p w14:paraId="4E8D8025" w14:textId="77777777" w:rsidR="00636E12" w:rsidRPr="00EB071F"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решения</w:t>
            </w:r>
          </w:p>
          <w:p w14:paraId="2579EDF9" w14:textId="77777777" w:rsidR="00636E12" w:rsidRDefault="00636E12" w:rsidP="0066301C">
            <w:pPr>
              <w:contextualSpacing/>
              <w:jc w:val="both"/>
              <w:rPr>
                <w:rFonts w:ascii="Times New Roman" w:eastAsia="Calibri" w:hAnsi="Times New Roman" w:cs="Times New Roman"/>
                <w:sz w:val="24"/>
                <w:szCs w:val="24"/>
              </w:rPr>
            </w:pPr>
            <w:r w:rsidRPr="00EB071F">
              <w:rPr>
                <w:rFonts w:ascii="Times New Roman" w:eastAsia="Calibri" w:hAnsi="Times New Roman" w:cs="Times New Roman"/>
                <w:sz w:val="24"/>
                <w:szCs w:val="24"/>
              </w:rPr>
              <w:t>проблем.</w:t>
            </w:r>
          </w:p>
        </w:tc>
      </w:tr>
    </w:tbl>
    <w:p w14:paraId="316FB5B9"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259B4D87"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Оценка проекта</w:t>
      </w:r>
    </w:p>
    <w:p w14:paraId="51FA0D48"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«5»</w:t>
      </w:r>
    </w:p>
    <w:p w14:paraId="00DC69D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1. Правильно поняты цель, задачи выполнения проекта.</w:t>
      </w:r>
    </w:p>
    <w:p w14:paraId="22D3FE3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2. Соблюдена технология исполнения проекта, выдержаны соответствующие этапы.</w:t>
      </w:r>
    </w:p>
    <w:p w14:paraId="39CB8F6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Проект оформлен в соответствии с требованиями.</w:t>
      </w:r>
    </w:p>
    <w:p w14:paraId="5148E2C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4. Проявлены творчество, инициатива.</w:t>
      </w:r>
    </w:p>
    <w:p w14:paraId="742FEC2A"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5. Предъявленный продукт деятельности отличается высоким качеством исполнения,</w:t>
      </w:r>
    </w:p>
    <w:p w14:paraId="6D83F03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соответствует заявленной теме.</w:t>
      </w:r>
    </w:p>
    <w:p w14:paraId="79A3F3B4"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«4»</w:t>
      </w:r>
    </w:p>
    <w:p w14:paraId="21C92C5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1. Правильно поняты цель, задачи выполнения проекта.</w:t>
      </w:r>
    </w:p>
    <w:p w14:paraId="3DB7BBE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2. Соблюдена технология исполнения проекта, этапы, но допущены незначительные</w:t>
      </w:r>
    </w:p>
    <w:p w14:paraId="4CAFAD9C"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ошибки, неточности в оформлении.</w:t>
      </w:r>
    </w:p>
    <w:p w14:paraId="0AA411B7"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Проявлено творчество.</w:t>
      </w:r>
    </w:p>
    <w:p w14:paraId="53485D5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4. Предъявленный продукт деятельности отличается высоким качеством исполнения,</w:t>
      </w:r>
    </w:p>
    <w:p w14:paraId="1A32A85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соответствует заявленной теме.</w:t>
      </w:r>
    </w:p>
    <w:p w14:paraId="2471704B"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«3»</w:t>
      </w:r>
    </w:p>
    <w:p w14:paraId="2EEDC0C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1. Правильно поняты цель, задачи выполнения проекта.</w:t>
      </w:r>
    </w:p>
    <w:p w14:paraId="7209F386"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2. Соблюдена технология выполнения проекта, но имеются 1-2 ошибки в этапах или в</w:t>
      </w:r>
    </w:p>
    <w:p w14:paraId="02D05C56"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оформлении.</w:t>
      </w:r>
    </w:p>
    <w:p w14:paraId="0E72FE1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Самостоятельность проявлена на недостаточном уровне.</w:t>
      </w:r>
    </w:p>
    <w:p w14:paraId="6C89E689"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«2»</w:t>
      </w:r>
    </w:p>
    <w:p w14:paraId="015DF92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Проект не выполнен или не завершен.</w:t>
      </w:r>
    </w:p>
    <w:p w14:paraId="0D2B1513"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48D42237"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Работа с текстом (заполнение опорных таблиц и схем, письменный ответ на вопрос)</w:t>
      </w:r>
    </w:p>
    <w:p w14:paraId="0D3172AF"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«5»</w:t>
      </w:r>
    </w:p>
    <w:p w14:paraId="3D09658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Задание выполнено на высоком уровне, отсутствуют ошибки. Работа выполнена в</w:t>
      </w:r>
    </w:p>
    <w:p w14:paraId="2C88267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заданное время, самостоятельно, с соблюдением технологических требований и</w:t>
      </w:r>
    </w:p>
    <w:p w14:paraId="7E3753FA"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установок, качественно, творчески и эстетично.</w:t>
      </w:r>
    </w:p>
    <w:p w14:paraId="2B9D8DFD"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«4»</w:t>
      </w:r>
    </w:p>
    <w:p w14:paraId="565CF99A"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Задание выполнено на хорошем уровне, имеются 1 ошибка в содержании, или</w:t>
      </w:r>
    </w:p>
    <w:p w14:paraId="47E068DA"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имеются незначительные ошибки в оформлении. Работа выполнена в заданное время,</w:t>
      </w:r>
    </w:p>
    <w:p w14:paraId="07236038"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самостоятельно.</w:t>
      </w:r>
    </w:p>
    <w:p w14:paraId="732F02D5"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lastRenderedPageBreak/>
        <w:t>Отметка «3»</w:t>
      </w:r>
    </w:p>
    <w:p w14:paraId="6D8C91F3"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Задание выполнено на достаточном, минимальном уровне, имеются 2-3 ошибки в</w:t>
      </w:r>
    </w:p>
    <w:p w14:paraId="44C7F8C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содержании или неграмотно оформлено. Работа выполнена с опозданием, но</w:t>
      </w:r>
    </w:p>
    <w:p w14:paraId="469F107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самостоятельно.</w:t>
      </w:r>
    </w:p>
    <w:p w14:paraId="5F471425" w14:textId="77777777" w:rsidR="00636E12" w:rsidRPr="00EB071F" w:rsidRDefault="00636E12" w:rsidP="00636E12">
      <w:pPr>
        <w:spacing w:after="0"/>
        <w:ind w:left="-207"/>
        <w:contextualSpacing/>
        <w:jc w:val="both"/>
        <w:rPr>
          <w:rFonts w:ascii="Times New Roman" w:eastAsia="Calibri" w:hAnsi="Times New Roman" w:cs="Times New Roman"/>
          <w:b/>
          <w:sz w:val="24"/>
          <w:szCs w:val="24"/>
        </w:rPr>
      </w:pPr>
      <w:r w:rsidRPr="00EB071F">
        <w:rPr>
          <w:rFonts w:ascii="Times New Roman" w:eastAsia="Calibri" w:hAnsi="Times New Roman" w:cs="Times New Roman"/>
          <w:b/>
          <w:sz w:val="24"/>
          <w:szCs w:val="24"/>
        </w:rPr>
        <w:t>Отметка «2»</w:t>
      </w:r>
    </w:p>
    <w:p w14:paraId="44DCBFC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Задание не выполнено или не завершено самостоятельно учеником, при</w:t>
      </w:r>
    </w:p>
    <w:p w14:paraId="63B55A07"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выполнении допущены большие отклонения от заданных требований и установок.</w:t>
      </w:r>
    </w:p>
    <w:p w14:paraId="3F4BB59B"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5682C6D6" w14:textId="77777777" w:rsidR="00636E12" w:rsidRPr="00D72FF5" w:rsidRDefault="00636E12" w:rsidP="00636E12">
      <w:pPr>
        <w:spacing w:after="0"/>
        <w:ind w:left="-207"/>
        <w:contextualSpacing/>
        <w:jc w:val="both"/>
        <w:rPr>
          <w:rFonts w:ascii="Times New Roman" w:eastAsia="Calibri" w:hAnsi="Times New Roman" w:cs="Times New Roman"/>
          <w:b/>
          <w:sz w:val="24"/>
          <w:szCs w:val="24"/>
        </w:rPr>
      </w:pPr>
      <w:r w:rsidRPr="00D72FF5">
        <w:rPr>
          <w:rFonts w:ascii="Times New Roman" w:eastAsia="Calibri" w:hAnsi="Times New Roman" w:cs="Times New Roman"/>
          <w:b/>
          <w:sz w:val="24"/>
          <w:szCs w:val="24"/>
        </w:rPr>
        <w:t>Критерии оценивания сообщения учащихся</w:t>
      </w:r>
    </w:p>
    <w:p w14:paraId="7212DD2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 xml:space="preserve"> 1. Содержательность, глубина, полнота и конкретность освещения проблемы</w:t>
      </w:r>
    </w:p>
    <w:p w14:paraId="58BBF498"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балла</w:t>
      </w:r>
    </w:p>
    <w:p w14:paraId="3DA33EC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2. Логичность: последовательность изложения, его пропорциональность,</w:t>
      </w:r>
    </w:p>
    <w:p w14:paraId="3AABACFC"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обоснование теоретических положений фактами или обобщение фактов и</w:t>
      </w:r>
    </w:p>
    <w:p w14:paraId="671819D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формулирование выводов</w:t>
      </w:r>
    </w:p>
    <w:p w14:paraId="22A3FBDD"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балла</w:t>
      </w:r>
    </w:p>
    <w:p w14:paraId="08020DF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Концептуальность изложения: рассмотрены ли различные точки зрения</w:t>
      </w:r>
    </w:p>
    <w:p w14:paraId="51DDF3C0"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(концепции), выражено ли свое отношение</w:t>
      </w:r>
    </w:p>
    <w:p w14:paraId="4ADCE9BC"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балла</w:t>
      </w:r>
    </w:p>
    <w:p w14:paraId="17FFBB19"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4. Риторика (богатство речи): лаконичность, образное выражение мыслей и чувств</w:t>
      </w:r>
    </w:p>
    <w:p w14:paraId="48B973D7"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путем использования различных языковых средств, выбора точных слов, эпитетов и т. п.,</w:t>
      </w:r>
    </w:p>
    <w:p w14:paraId="0D9DDD12"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правильность и чистота речи, владение, биологической терминологией</w:t>
      </w:r>
    </w:p>
    <w:p w14:paraId="7C36A678"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3 балла</w:t>
      </w:r>
    </w:p>
    <w:p w14:paraId="579D4CDE"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Итого:</w:t>
      </w:r>
    </w:p>
    <w:p w14:paraId="489AC37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12 баллов – отметка «5»</w:t>
      </w:r>
    </w:p>
    <w:p w14:paraId="744A0F8F"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9 – 11 баллов – отметка «4»</w:t>
      </w:r>
    </w:p>
    <w:p w14:paraId="5843E4E6"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5 – 8 баллов – отметка «3»</w:t>
      </w:r>
    </w:p>
    <w:p w14:paraId="3FB12073" w14:textId="77777777" w:rsidR="00636E12" w:rsidRDefault="00636E12" w:rsidP="00636E12">
      <w:pPr>
        <w:spacing w:after="0"/>
        <w:ind w:left="-207"/>
        <w:contextualSpacing/>
        <w:jc w:val="both"/>
        <w:rPr>
          <w:rFonts w:ascii="Times New Roman" w:eastAsia="Calibri" w:hAnsi="Times New Roman" w:cs="Times New Roman"/>
          <w:sz w:val="24"/>
          <w:szCs w:val="24"/>
        </w:rPr>
      </w:pPr>
    </w:p>
    <w:p w14:paraId="0936ADE7" w14:textId="77777777" w:rsidR="00636E12" w:rsidRPr="00D72FF5" w:rsidRDefault="00636E12" w:rsidP="00636E12">
      <w:pPr>
        <w:spacing w:after="0"/>
        <w:ind w:left="-207"/>
        <w:contextualSpacing/>
        <w:jc w:val="both"/>
        <w:rPr>
          <w:rFonts w:ascii="Times New Roman" w:eastAsia="Calibri" w:hAnsi="Times New Roman" w:cs="Times New Roman"/>
          <w:b/>
          <w:sz w:val="24"/>
          <w:szCs w:val="24"/>
        </w:rPr>
      </w:pPr>
      <w:r w:rsidRPr="00D72FF5">
        <w:rPr>
          <w:rFonts w:ascii="Times New Roman" w:eastAsia="Calibri" w:hAnsi="Times New Roman" w:cs="Times New Roman"/>
          <w:b/>
          <w:sz w:val="24"/>
          <w:szCs w:val="24"/>
        </w:rPr>
        <w:t>Оценка умений работать с картой</w:t>
      </w:r>
    </w:p>
    <w:p w14:paraId="11BA2D65"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D72FF5">
        <w:rPr>
          <w:rFonts w:ascii="Times New Roman" w:eastAsia="Calibri" w:hAnsi="Times New Roman" w:cs="Times New Roman"/>
          <w:b/>
          <w:sz w:val="24"/>
          <w:szCs w:val="24"/>
        </w:rPr>
        <w:t>отметка «5»</w:t>
      </w:r>
      <w:r w:rsidRPr="00E66A1B">
        <w:rPr>
          <w:rFonts w:ascii="Times New Roman" w:eastAsia="Calibri" w:hAnsi="Times New Roman" w:cs="Times New Roman"/>
          <w:sz w:val="24"/>
          <w:szCs w:val="24"/>
        </w:rPr>
        <w:t xml:space="preserve"> - правильный, полный отбор источников знаний, рациональное их</w:t>
      </w:r>
    </w:p>
    <w:p w14:paraId="2E6C3131"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использование в определенной последовательности; соблюдение логики в описании или</w:t>
      </w:r>
    </w:p>
    <w:p w14:paraId="07A7F2CE"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характеристике территорий или объектов; самостоятельное выполнение и</w:t>
      </w:r>
    </w:p>
    <w:p w14:paraId="511A7FAF"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формулирование выводов на основе практической деятельности.</w:t>
      </w:r>
    </w:p>
    <w:p w14:paraId="00A134EB"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D72FF5">
        <w:rPr>
          <w:rFonts w:ascii="Times New Roman" w:eastAsia="Calibri" w:hAnsi="Times New Roman" w:cs="Times New Roman"/>
          <w:b/>
          <w:sz w:val="24"/>
          <w:szCs w:val="24"/>
        </w:rPr>
        <w:t>отметка «4»</w:t>
      </w:r>
      <w:r w:rsidRPr="00E66A1B">
        <w:rPr>
          <w:rFonts w:ascii="Times New Roman" w:eastAsia="Calibri" w:hAnsi="Times New Roman" w:cs="Times New Roman"/>
          <w:sz w:val="24"/>
          <w:szCs w:val="24"/>
        </w:rPr>
        <w:t xml:space="preserve"> - правильный и полный отбор источников знаний, допускаются</w:t>
      </w:r>
    </w:p>
    <w:p w14:paraId="4377D4C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неточности в использовании карт.</w:t>
      </w:r>
    </w:p>
    <w:p w14:paraId="672A4249"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D72FF5">
        <w:rPr>
          <w:rFonts w:ascii="Times New Roman" w:eastAsia="Calibri" w:hAnsi="Times New Roman" w:cs="Times New Roman"/>
          <w:b/>
          <w:sz w:val="24"/>
          <w:szCs w:val="24"/>
        </w:rPr>
        <w:t>отметка «3»</w:t>
      </w:r>
      <w:r w:rsidRPr="00E66A1B">
        <w:rPr>
          <w:rFonts w:ascii="Times New Roman" w:eastAsia="Calibri" w:hAnsi="Times New Roman" w:cs="Times New Roman"/>
          <w:sz w:val="24"/>
          <w:szCs w:val="24"/>
        </w:rPr>
        <w:t xml:space="preserve"> - правильное использование основных источников знаний;</w:t>
      </w:r>
    </w:p>
    <w:p w14:paraId="5B3DE314" w14:textId="77777777" w:rsidR="00636E12" w:rsidRPr="00E66A1B" w:rsidRDefault="00636E12" w:rsidP="00636E12">
      <w:pPr>
        <w:spacing w:after="0"/>
        <w:ind w:left="-207"/>
        <w:contextualSpacing/>
        <w:jc w:val="both"/>
        <w:rPr>
          <w:rFonts w:ascii="Times New Roman" w:eastAsia="Calibri" w:hAnsi="Times New Roman" w:cs="Times New Roman"/>
          <w:sz w:val="24"/>
          <w:szCs w:val="24"/>
        </w:rPr>
      </w:pPr>
      <w:r w:rsidRPr="00E66A1B">
        <w:rPr>
          <w:rFonts w:ascii="Times New Roman" w:eastAsia="Calibri" w:hAnsi="Times New Roman" w:cs="Times New Roman"/>
          <w:sz w:val="24"/>
          <w:szCs w:val="24"/>
        </w:rPr>
        <w:t>допускаются неточности в формулировке выводов.</w:t>
      </w:r>
    </w:p>
    <w:p w14:paraId="703D5A11" w14:textId="77777777" w:rsidR="00636E12" w:rsidRPr="00D424F1" w:rsidRDefault="00636E12" w:rsidP="00636E12">
      <w:pPr>
        <w:spacing w:after="0"/>
        <w:ind w:left="-207"/>
        <w:contextualSpacing/>
        <w:jc w:val="both"/>
        <w:rPr>
          <w:rFonts w:ascii="Times New Roman" w:eastAsia="Calibri" w:hAnsi="Times New Roman" w:cs="Times New Roman"/>
          <w:sz w:val="24"/>
          <w:szCs w:val="24"/>
        </w:rPr>
      </w:pPr>
      <w:r w:rsidRPr="00D72FF5">
        <w:rPr>
          <w:rFonts w:ascii="Times New Roman" w:eastAsia="Calibri" w:hAnsi="Times New Roman" w:cs="Times New Roman"/>
          <w:b/>
          <w:sz w:val="24"/>
          <w:szCs w:val="24"/>
        </w:rPr>
        <w:t>отметка «2»</w:t>
      </w:r>
      <w:r w:rsidRPr="00E66A1B">
        <w:rPr>
          <w:rFonts w:ascii="Times New Roman" w:eastAsia="Calibri" w:hAnsi="Times New Roman" w:cs="Times New Roman"/>
          <w:sz w:val="24"/>
          <w:szCs w:val="24"/>
        </w:rPr>
        <w:t xml:space="preserve"> - неумение отбирать и использовать основные источники знаний</w:t>
      </w:r>
      <w:r>
        <w:rPr>
          <w:rFonts w:ascii="Times New Roman" w:eastAsia="Calibri" w:hAnsi="Times New Roman" w:cs="Times New Roman"/>
          <w:sz w:val="24"/>
          <w:szCs w:val="24"/>
        </w:rPr>
        <w:t>.</w:t>
      </w:r>
    </w:p>
    <w:p w14:paraId="696703C2" w14:textId="77777777" w:rsidR="00552900" w:rsidRPr="00D424F1" w:rsidRDefault="00552900" w:rsidP="00552900">
      <w:pPr>
        <w:spacing w:after="0"/>
        <w:ind w:left="-207"/>
        <w:contextualSpacing/>
        <w:jc w:val="both"/>
        <w:rPr>
          <w:rFonts w:ascii="Times New Roman" w:eastAsia="Calibri" w:hAnsi="Times New Roman" w:cs="Times New Roman"/>
          <w:b/>
          <w:sz w:val="24"/>
          <w:szCs w:val="24"/>
        </w:rPr>
      </w:pPr>
      <w:r w:rsidRPr="00D424F1">
        <w:rPr>
          <w:rFonts w:ascii="Times New Roman" w:eastAsia="Calibri" w:hAnsi="Times New Roman" w:cs="Times New Roman"/>
          <w:b/>
          <w:sz w:val="24"/>
          <w:szCs w:val="24"/>
        </w:rPr>
        <w:t>Критерии и нормы оценки знаний обучающихся</w:t>
      </w:r>
      <w:r>
        <w:rPr>
          <w:rFonts w:ascii="Times New Roman" w:eastAsia="Calibri" w:hAnsi="Times New Roman" w:cs="Times New Roman"/>
          <w:b/>
          <w:sz w:val="24"/>
          <w:szCs w:val="24"/>
        </w:rPr>
        <w:t xml:space="preserve"> по обществознанию</w:t>
      </w:r>
      <w:r w:rsidRPr="00D424F1">
        <w:rPr>
          <w:rFonts w:ascii="Times New Roman" w:eastAsia="Calibri" w:hAnsi="Times New Roman" w:cs="Times New Roman"/>
          <w:b/>
          <w:sz w:val="24"/>
          <w:szCs w:val="24"/>
        </w:rPr>
        <w:t>.</w:t>
      </w:r>
    </w:p>
    <w:p w14:paraId="300810BB" w14:textId="77777777" w:rsidR="00552900" w:rsidRPr="00D424F1" w:rsidRDefault="00552900" w:rsidP="00552900">
      <w:pPr>
        <w:spacing w:after="0"/>
        <w:ind w:left="-207"/>
        <w:contextualSpacing/>
        <w:jc w:val="both"/>
        <w:rPr>
          <w:rFonts w:ascii="Times New Roman" w:eastAsia="Calibri" w:hAnsi="Times New Roman" w:cs="Times New Roman"/>
          <w:sz w:val="24"/>
          <w:szCs w:val="24"/>
        </w:rPr>
      </w:pPr>
    </w:p>
    <w:p w14:paraId="407694F3" w14:textId="77777777" w:rsidR="00552900" w:rsidRPr="00D424F1" w:rsidRDefault="00552900" w:rsidP="00552900">
      <w:pPr>
        <w:spacing w:after="0"/>
        <w:ind w:left="-207"/>
        <w:contextualSpacing/>
        <w:jc w:val="both"/>
        <w:rPr>
          <w:rFonts w:ascii="Times New Roman" w:eastAsia="Calibri" w:hAnsi="Times New Roman" w:cs="Times New Roman"/>
          <w:b/>
          <w:sz w:val="24"/>
          <w:szCs w:val="24"/>
        </w:rPr>
      </w:pPr>
      <w:r w:rsidRPr="00D424F1">
        <w:rPr>
          <w:rFonts w:ascii="Times New Roman" w:eastAsia="Calibri" w:hAnsi="Times New Roman" w:cs="Times New Roman"/>
          <w:sz w:val="24"/>
          <w:szCs w:val="24"/>
        </w:rPr>
        <w:t>Промежуточный итоговый контроль производится в виде фронтальной беседы, тестовых, контрольных работ, творческих заданий.</w:t>
      </w:r>
    </w:p>
    <w:p w14:paraId="203CFEE7" w14:textId="77777777" w:rsidR="00552900" w:rsidRPr="00D424F1" w:rsidRDefault="00552900" w:rsidP="00552900">
      <w:pPr>
        <w:spacing w:after="0"/>
        <w:ind w:left="-207"/>
        <w:contextualSpacing/>
        <w:jc w:val="both"/>
        <w:rPr>
          <w:rFonts w:ascii="Times New Roman" w:eastAsia="Calibri" w:hAnsi="Times New Roman" w:cs="Times New Roman"/>
          <w:sz w:val="24"/>
          <w:szCs w:val="24"/>
        </w:rPr>
      </w:pPr>
      <w:r w:rsidRPr="00D424F1">
        <w:rPr>
          <w:rFonts w:ascii="Times New Roman" w:eastAsia="Calibri" w:hAnsi="Times New Roman" w:cs="Times New Roman"/>
          <w:sz w:val="24"/>
          <w:szCs w:val="24"/>
        </w:rPr>
        <w:t xml:space="preserve">Ниже приводятся критерии и нормы оценки уровня усвоения учебного материала по курсу «Обществознание» с учетом различных форм контроля знаний, которые применяются в течение года. </w:t>
      </w:r>
    </w:p>
    <w:p w14:paraId="5F0BA87A"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D424F1">
        <w:rPr>
          <w:rFonts w:ascii="Times New Roman" w:eastAsia="Times New Roman" w:hAnsi="Times New Roman" w:cs="Times New Roman"/>
          <w:bCs/>
          <w:i/>
          <w:color w:val="000000"/>
          <w:sz w:val="24"/>
          <w:szCs w:val="24"/>
          <w:lang w:eastAsia="ru-RU"/>
        </w:rPr>
        <w:t>1. Оценка устных ответов обучающихся по обществознанию</w:t>
      </w:r>
    </w:p>
    <w:p w14:paraId="5D4B31E0"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lastRenderedPageBreak/>
        <w:t>Оценка «5»</w:t>
      </w:r>
      <w:r w:rsidRPr="00D424F1">
        <w:rPr>
          <w:rFonts w:ascii="Times New Roman" w:eastAsia="Times New Roman" w:hAnsi="Times New Roman" w:cs="Times New Roman"/>
          <w:color w:val="000000"/>
          <w:sz w:val="24"/>
          <w:szCs w:val="24"/>
          <w:lang w:eastAsia="ru-RU"/>
        </w:rPr>
        <w:t> ставится в том случае, если ответ полный и правильный на основании изученного материала, материал изложен в определённой логической последовательности литературным языком.</w:t>
      </w:r>
    </w:p>
    <w:p w14:paraId="28C54B3F"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«4»</w:t>
      </w:r>
      <w:r w:rsidRPr="00D424F1">
        <w:rPr>
          <w:rFonts w:ascii="Times New Roman" w:eastAsia="Times New Roman" w:hAnsi="Times New Roman" w:cs="Times New Roman"/>
          <w:color w:val="000000"/>
          <w:sz w:val="24"/>
          <w:szCs w:val="24"/>
          <w:lang w:eastAsia="ru-RU"/>
        </w:rPr>
        <w:t> ставится, если ответ полный и правильный на основании изученного материала, материал изложен в определённой логической последовательности, при этом допущены 2-3 незначительных ошибки, исправленные по требованию учителя.</w:t>
      </w:r>
    </w:p>
    <w:p w14:paraId="33E486CE"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«3»</w:t>
      </w:r>
      <w:r w:rsidRPr="00D424F1">
        <w:rPr>
          <w:rFonts w:ascii="Times New Roman" w:eastAsia="Times New Roman" w:hAnsi="Times New Roman" w:cs="Times New Roman"/>
          <w:color w:val="000000"/>
          <w:sz w:val="24"/>
          <w:szCs w:val="24"/>
          <w:lang w:eastAsia="ru-RU"/>
        </w:rPr>
        <w:t> ставится, если ответ полный, но при этом допущены 2-3 существенных ошибки, или ответ неполный, несвязный.</w:t>
      </w:r>
    </w:p>
    <w:p w14:paraId="61145B49"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«2»</w:t>
      </w:r>
      <w:r w:rsidRPr="00D424F1">
        <w:rPr>
          <w:rFonts w:ascii="Times New Roman" w:eastAsia="Times New Roman" w:hAnsi="Times New Roman" w:cs="Times New Roman"/>
          <w:color w:val="000000"/>
          <w:sz w:val="24"/>
          <w:szCs w:val="24"/>
          <w:lang w:eastAsia="ru-RU"/>
        </w:rPr>
        <w:t> ставится, если при ответе обнаружено полное непонимание основного материала или допущены существенные ошибки, которые учащийся не может исправить при наводящих вопросах учителя.</w:t>
      </w:r>
    </w:p>
    <w:p w14:paraId="64FEE02D"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p>
    <w:p w14:paraId="20EB0454"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D424F1">
        <w:rPr>
          <w:rFonts w:ascii="Times New Roman" w:eastAsia="Times New Roman" w:hAnsi="Times New Roman" w:cs="Times New Roman"/>
          <w:bCs/>
          <w:i/>
          <w:color w:val="000000"/>
          <w:sz w:val="24"/>
          <w:szCs w:val="24"/>
          <w:lang w:eastAsia="ru-RU"/>
        </w:rPr>
        <w:t>2. Оценка письменных работ обучающихся по обществознанию</w:t>
      </w:r>
      <w:r w:rsidRPr="00D424F1">
        <w:rPr>
          <w:rFonts w:ascii="Times New Roman" w:eastAsia="Times New Roman" w:hAnsi="Times New Roman" w:cs="Times New Roman"/>
          <w:i/>
          <w:color w:val="000000"/>
          <w:sz w:val="24"/>
          <w:szCs w:val="24"/>
          <w:lang w:eastAsia="ru-RU"/>
        </w:rPr>
        <w:t>.</w:t>
      </w:r>
    </w:p>
    <w:p w14:paraId="7311C628"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При оценке письменных работ необходимо выделить следующие элементы:</w:t>
      </w:r>
    </w:p>
    <w:p w14:paraId="0BEBDCDA"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1.Представление собственной точки зрения (отношения) при раскрытии проблемы.</w:t>
      </w:r>
    </w:p>
    <w:p w14:paraId="72845575"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2. Раскрытие проблемы на теоретическом уровне (в связях и с обоснованиями) или без использования обществоведческих понятий в контексте ответа.</w:t>
      </w:r>
    </w:p>
    <w:p w14:paraId="59CF6788"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3. Аргументация своей позиции с опорой на факты общественной жизни или собственный опыт.</w:t>
      </w:r>
    </w:p>
    <w:p w14:paraId="04C3BA54"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«5»</w:t>
      </w:r>
      <w:r w:rsidRPr="00D424F1">
        <w:rPr>
          <w:rFonts w:ascii="Times New Roman" w:eastAsia="Times New Roman" w:hAnsi="Times New Roman" w:cs="Times New Roman"/>
          <w:color w:val="000000"/>
          <w:sz w:val="24"/>
          <w:szCs w:val="24"/>
          <w:lang w:eastAsia="ru-RU"/>
        </w:rPr>
        <w:t> ставится, если представлена собственная точка зрения (позиция, отношение) при раскрытии проблемы. Проблема раскрыта на теоретическом уровне, в связях и с обоснованиями, с корректным использованием обществоведческих терминов и понятий в контексте ответа. Дана аргументация своего мнения с опорой на факты общественной жизни или личный социальный опыт.</w:t>
      </w:r>
    </w:p>
    <w:p w14:paraId="63CFEDE6"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«4»</w:t>
      </w:r>
      <w:r w:rsidRPr="00D424F1">
        <w:rPr>
          <w:rFonts w:ascii="Times New Roman" w:eastAsia="Times New Roman" w:hAnsi="Times New Roman" w:cs="Times New Roman"/>
          <w:color w:val="000000"/>
          <w:sz w:val="24"/>
          <w:szCs w:val="24"/>
          <w:lang w:eastAsia="ru-RU"/>
        </w:rPr>
        <w:t> ставится, если представлена собственная точка зрения (позиция, отношение) при раскрытии проблемы. Проблема раскрыта с корректным использованием обществоведческих терминов и понятий в контексте ответа (теоретические связи и обоснования не присутствуют или явно не прослеживаются). Дана аргументация своего мнения с опорой на факты общественной жизни или личный социальный опыт.</w:t>
      </w:r>
    </w:p>
    <w:p w14:paraId="3AE67209"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«3»</w:t>
      </w:r>
      <w:r w:rsidRPr="00D424F1">
        <w:rPr>
          <w:rFonts w:ascii="Times New Roman" w:eastAsia="Times New Roman" w:hAnsi="Times New Roman" w:cs="Times New Roman"/>
          <w:color w:val="000000"/>
          <w:sz w:val="24"/>
          <w:szCs w:val="24"/>
          <w:lang w:eastAsia="ru-RU"/>
        </w:rPr>
        <w:t> ставится, если представлена собственная точка зрения (позиция, отношение) при раскрытии проблемы. Проблема раскрыта при формальном использовании обществоведческих терминов. Дана аргументация своего мнения с опорой на факты общественной жизни или личный социальный опыт.</w:t>
      </w:r>
    </w:p>
    <w:p w14:paraId="35B1A92C"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b/>
          <w:bCs/>
          <w:color w:val="000000"/>
          <w:sz w:val="24"/>
          <w:szCs w:val="24"/>
          <w:lang w:eastAsia="ru-RU"/>
        </w:rPr>
        <w:t>Оценка «2»</w:t>
      </w:r>
      <w:r w:rsidRPr="00D424F1">
        <w:rPr>
          <w:rFonts w:ascii="Times New Roman" w:eastAsia="Times New Roman" w:hAnsi="Times New Roman" w:cs="Times New Roman"/>
          <w:color w:val="000000"/>
          <w:sz w:val="24"/>
          <w:szCs w:val="24"/>
          <w:lang w:eastAsia="ru-RU"/>
        </w:rPr>
        <w:t> ставится, если проблема не раскрыта или дана информация (факты общественной жизни или личного опыта) не в контексте задания, если представлена собственная позиция по поднятой проблеме на бытовом уровне без аргументации.</w:t>
      </w:r>
    </w:p>
    <w:p w14:paraId="7BB3D805"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p>
    <w:p w14:paraId="3D732C41"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i/>
          <w:color w:val="000000"/>
          <w:sz w:val="24"/>
          <w:szCs w:val="24"/>
          <w:lang w:eastAsia="ru-RU"/>
        </w:rPr>
      </w:pPr>
      <w:r w:rsidRPr="00D424F1">
        <w:rPr>
          <w:rFonts w:ascii="Times New Roman" w:eastAsia="Times New Roman" w:hAnsi="Times New Roman" w:cs="Times New Roman"/>
          <w:bCs/>
          <w:i/>
          <w:color w:val="000000"/>
          <w:sz w:val="24"/>
          <w:szCs w:val="24"/>
          <w:lang w:eastAsia="ru-RU"/>
        </w:rPr>
        <w:t>3. Критерии выставления отметок за проверочные тесты и контрольные работы.</w:t>
      </w:r>
      <w:r w:rsidRPr="00D424F1">
        <w:rPr>
          <w:rFonts w:ascii="Times New Roman" w:eastAsia="Times New Roman" w:hAnsi="Times New Roman" w:cs="Times New Roman"/>
          <w:i/>
          <w:color w:val="000000"/>
          <w:sz w:val="24"/>
          <w:szCs w:val="24"/>
          <w:lang w:eastAsia="ru-RU"/>
        </w:rPr>
        <w:t> </w:t>
      </w:r>
    </w:p>
    <w:p w14:paraId="06759DF2"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Высокий уровень (отметка «5») 86 – 100 %</w:t>
      </w:r>
    </w:p>
    <w:p w14:paraId="693908B4"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Повышенный уровень (отметка «4») 65 – 85 %</w:t>
      </w:r>
    </w:p>
    <w:p w14:paraId="4C0FDFA5"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Базовый уровень (отметка «3») 40 – 64 %</w:t>
      </w:r>
    </w:p>
    <w:p w14:paraId="18039941" w14:textId="77777777" w:rsidR="00552900" w:rsidRPr="00D424F1" w:rsidRDefault="00552900" w:rsidP="00552900">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424F1">
        <w:rPr>
          <w:rFonts w:ascii="Times New Roman" w:eastAsia="Times New Roman" w:hAnsi="Times New Roman" w:cs="Times New Roman"/>
          <w:color w:val="000000"/>
          <w:sz w:val="24"/>
          <w:szCs w:val="24"/>
          <w:lang w:eastAsia="ru-RU"/>
        </w:rPr>
        <w:t>Низкий уровень (отметка «2») менее 40 %</w:t>
      </w:r>
    </w:p>
    <w:p w14:paraId="5D1B240F" w14:textId="77777777" w:rsidR="00552900" w:rsidRDefault="00552900" w:rsidP="00552900"/>
    <w:p w14:paraId="441FC021" w14:textId="77777777" w:rsidR="00552900" w:rsidRPr="00552900" w:rsidRDefault="00552900" w:rsidP="00552900">
      <w:pPr>
        <w:widowControl w:val="0"/>
        <w:autoSpaceDE w:val="0"/>
        <w:autoSpaceDN w:val="0"/>
        <w:adjustRightInd w:val="0"/>
        <w:spacing w:after="0" w:line="240" w:lineRule="auto"/>
        <w:ind w:firstLine="288"/>
        <w:jc w:val="center"/>
        <w:rPr>
          <w:rFonts w:ascii="Times New Roman" w:eastAsia="Times New Roman" w:hAnsi="Times New Roman" w:cs="Times New Roman"/>
          <w:b/>
          <w:bCs/>
          <w:sz w:val="24"/>
          <w:szCs w:val="24"/>
          <w:u w:val="single"/>
          <w:lang w:eastAsia="ru-RU"/>
        </w:rPr>
      </w:pPr>
      <w:r w:rsidRPr="00552900">
        <w:rPr>
          <w:rFonts w:ascii="Times New Roman" w:eastAsia="Times New Roman" w:hAnsi="Times New Roman" w:cs="Times New Roman"/>
          <w:b/>
          <w:bCs/>
          <w:sz w:val="24"/>
          <w:szCs w:val="24"/>
          <w:u w:val="single"/>
          <w:lang w:eastAsia="ru-RU"/>
        </w:rPr>
        <w:t>Критерии оценивания по литературе 5-9 классы</w:t>
      </w:r>
    </w:p>
    <w:p w14:paraId="111A89A9"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bCs/>
          <w:sz w:val="24"/>
          <w:szCs w:val="24"/>
          <w:lang w:eastAsia="ru-RU"/>
        </w:rPr>
      </w:pPr>
      <w:r w:rsidRPr="00552900">
        <w:rPr>
          <w:rFonts w:ascii="Times New Roman" w:eastAsia="Times New Roman" w:hAnsi="Times New Roman" w:cs="Times New Roman"/>
          <w:bCs/>
          <w:sz w:val="24"/>
          <w:szCs w:val="24"/>
          <w:lang w:eastAsia="ru-RU"/>
        </w:rPr>
        <w:t>Оценка знаний по литературе и навыков письменной речи производится также на основании сочинений и других письменных проверочных работ (ответ на вопрос, устное сообщение и пр.)</w:t>
      </w:r>
    </w:p>
    <w:p w14:paraId="421FD071" w14:textId="77777777" w:rsidR="00552900" w:rsidRPr="00552900" w:rsidRDefault="00552900" w:rsidP="00552900">
      <w:pPr>
        <w:widowControl w:val="0"/>
        <w:autoSpaceDE w:val="0"/>
        <w:autoSpaceDN w:val="0"/>
        <w:adjustRightInd w:val="0"/>
        <w:spacing w:after="0" w:line="240" w:lineRule="auto"/>
        <w:ind w:firstLine="288"/>
        <w:jc w:val="center"/>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Оценка устных ответов обучающихся</w:t>
      </w:r>
    </w:p>
    <w:p w14:paraId="598C53CB"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При оценке устных ответов учитель руководствуется следующими основными   критериями   в   пределах   программы   данного   класса:</w:t>
      </w:r>
    </w:p>
    <w:p w14:paraId="77777D4B"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1.Знание текста и понимание идейно-художественного содержания изученного произведения.</w:t>
      </w:r>
    </w:p>
    <w:p w14:paraId="3E0E8B53"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lastRenderedPageBreak/>
        <w:t>2.Умение объяснять взаимосвязь событий, характер и поступки героев.</w:t>
      </w:r>
    </w:p>
    <w:p w14:paraId="4F03CA57"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 xml:space="preserve">3.Понимание роли художественных </w:t>
      </w:r>
      <w:proofErr w:type="gramStart"/>
      <w:r w:rsidRPr="00552900">
        <w:rPr>
          <w:rFonts w:ascii="Times New Roman" w:eastAsia="Times New Roman" w:hAnsi="Times New Roman" w:cs="Times New Roman"/>
          <w:sz w:val="24"/>
          <w:szCs w:val="24"/>
          <w:lang w:eastAsia="ru-RU"/>
        </w:rPr>
        <w:t>средств  в</w:t>
      </w:r>
      <w:proofErr w:type="gramEnd"/>
      <w:r w:rsidRPr="00552900">
        <w:rPr>
          <w:rFonts w:ascii="Times New Roman" w:eastAsia="Times New Roman" w:hAnsi="Times New Roman" w:cs="Times New Roman"/>
          <w:sz w:val="24"/>
          <w:szCs w:val="24"/>
          <w:lang w:eastAsia="ru-RU"/>
        </w:rPr>
        <w:t xml:space="preserve"> раскрытии идейно-эстетического содержания изученного произведения.</w:t>
      </w:r>
    </w:p>
    <w:p w14:paraId="5F76479E"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4.Знание теоретико-литературных понятий и умение пользоваться этими знаниями при анализе произведений, изучаемых в классе и прочитанных самостоятельно.</w:t>
      </w:r>
    </w:p>
    <w:p w14:paraId="57A65456"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5.Умение анализировать художественное произведение в соответствии с ведущими идеями эпохи.</w:t>
      </w:r>
    </w:p>
    <w:p w14:paraId="22FE3C37"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6.Умение владеть монологической литературной речью; логичность и последовательность ответа; беглость, правильность и выразительность чтения с учетом темпа чтения по классам.</w:t>
      </w:r>
    </w:p>
    <w:p w14:paraId="0E58BCB6"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В соответствии с этим:</w:t>
      </w:r>
    </w:p>
    <w:p w14:paraId="7D4C4477"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Отметкой </w:t>
      </w:r>
      <w:r w:rsidRPr="00552900">
        <w:rPr>
          <w:rFonts w:ascii="Times New Roman" w:eastAsia="Times New Roman" w:hAnsi="Times New Roman" w:cs="Times New Roman"/>
          <w:b/>
          <w:sz w:val="24"/>
          <w:szCs w:val="24"/>
          <w:lang w:eastAsia="ru-RU"/>
        </w:rPr>
        <w:t xml:space="preserve">«5» </w:t>
      </w:r>
      <w:r w:rsidRPr="00552900">
        <w:rPr>
          <w:rFonts w:ascii="Times New Roman" w:eastAsia="Times New Roman" w:hAnsi="Times New Roman" w:cs="Times New Roman"/>
          <w:sz w:val="24"/>
          <w:szCs w:val="24"/>
          <w:lang w:eastAsia="ru-RU"/>
        </w:rPr>
        <w:t xml:space="preserve">оценивается </w:t>
      </w:r>
      <w:proofErr w:type="gramStart"/>
      <w:r w:rsidRPr="00552900">
        <w:rPr>
          <w:rFonts w:ascii="Times New Roman" w:eastAsia="Times New Roman" w:hAnsi="Times New Roman" w:cs="Times New Roman"/>
          <w:sz w:val="24"/>
          <w:szCs w:val="24"/>
          <w:lang w:eastAsia="ru-RU"/>
        </w:rPr>
        <w:t>ответ,  обнаруживающий</w:t>
      </w:r>
      <w:proofErr w:type="gramEnd"/>
      <w:r w:rsidRPr="00552900">
        <w:rPr>
          <w:rFonts w:ascii="Times New Roman" w:eastAsia="Times New Roman" w:hAnsi="Times New Roman" w:cs="Times New Roman"/>
          <w:sz w:val="24"/>
          <w:szCs w:val="24"/>
          <w:lang w:eastAsia="ru-RU"/>
        </w:rPr>
        <w:t xml:space="preserve"> прочные знания и глубокое понимание текста изучаемого произведения; умение объяснять взаимосвязь событий, характер и поступки героев и роль художественных средств в раскрытии идейно-эстетического содержания произведения; умение пользоваться теоретико-литературными знаниями и навыками разбора при анализе художественного произведения, привлекать текст для аргументации своих выводов,  свободное владение монологической литературной речью.</w:t>
      </w:r>
    </w:p>
    <w:p w14:paraId="71EB8BD4"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Отметкой «4» </w:t>
      </w:r>
      <w:r w:rsidRPr="00552900">
        <w:rPr>
          <w:rFonts w:ascii="Times New Roman" w:eastAsia="Times New Roman" w:hAnsi="Times New Roman" w:cs="Times New Roman"/>
          <w:sz w:val="24"/>
          <w:szCs w:val="24"/>
          <w:lang w:eastAsia="ru-RU"/>
        </w:rPr>
        <w:t>оценивается ответ, который показывает прочное знание и достаточно глубокое понимание текста изучаемого произведения; умение объяснять взаимосвязь событий, характеры и поступки героев и роль основных художественных средств в раскрытии идейно-эстетического содержания произведения; умение пользоваться основными теоретико-литературными знаниями и навыками при анализе прочитанных произведений; умение привлекать текст произведения для обоснования своих выводов; хорошее владение монологической литературной речью.</w:t>
      </w:r>
    </w:p>
    <w:p w14:paraId="746034EE"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Однако допускается одна-две неточности в ответе.</w:t>
      </w:r>
    </w:p>
    <w:p w14:paraId="29DB847A"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Отметкой «3» </w:t>
      </w:r>
      <w:r w:rsidRPr="00552900">
        <w:rPr>
          <w:rFonts w:ascii="Times New Roman" w:eastAsia="Times New Roman" w:hAnsi="Times New Roman" w:cs="Times New Roman"/>
          <w:sz w:val="24"/>
          <w:szCs w:val="24"/>
          <w:lang w:eastAsia="ru-RU"/>
        </w:rPr>
        <w:t>оценивается ответ, свидетельствующий в основном о знании и понимании текста изучаемого произведения; умении объяснить взаимосвязь основных событий, характеры и поступки героев и роль важнейших художественных средств  в раскрытии идейно-художественного содержания произведения; о знании основных вопросов теории, но недостаточном умении пользоваться этими знаниями при анализе произведений; об ограниченных навыках разбора и недостаточном умении привлекать текст  произведения для подтверждения своих выводов.</w:t>
      </w:r>
    </w:p>
    <w:p w14:paraId="6575F317"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Допускается несколько ошибок в содержании ответа, недостаточно свободное владение монологической речью, ряд недостатков в композиции и языке ответа, несоответствие уровня чтения нормам, установленным для данного класса.</w:t>
      </w:r>
    </w:p>
    <w:p w14:paraId="78FBB116"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Отметкой </w:t>
      </w:r>
      <w:r w:rsidRPr="00552900">
        <w:rPr>
          <w:rFonts w:ascii="Times New Roman" w:eastAsia="Times New Roman" w:hAnsi="Times New Roman" w:cs="Times New Roman"/>
          <w:b/>
          <w:sz w:val="24"/>
          <w:szCs w:val="24"/>
          <w:lang w:eastAsia="ru-RU"/>
        </w:rPr>
        <w:t>«2»</w:t>
      </w:r>
      <w:r w:rsidRPr="00552900">
        <w:rPr>
          <w:rFonts w:ascii="Times New Roman" w:eastAsia="Times New Roman" w:hAnsi="Times New Roman" w:cs="Times New Roman"/>
          <w:sz w:val="24"/>
          <w:szCs w:val="24"/>
          <w:lang w:eastAsia="ru-RU"/>
        </w:rPr>
        <w:t xml:space="preserve"> оценивается ответ, обнаруживающий незнание существенных вопросов содержания произведения; неумение объяснить поведение и характеры основных героев и роль важнейших художественных </w:t>
      </w:r>
      <w:proofErr w:type="gramStart"/>
      <w:r w:rsidRPr="00552900">
        <w:rPr>
          <w:rFonts w:ascii="Times New Roman" w:eastAsia="Times New Roman" w:hAnsi="Times New Roman" w:cs="Times New Roman"/>
          <w:sz w:val="24"/>
          <w:szCs w:val="24"/>
          <w:lang w:eastAsia="ru-RU"/>
        </w:rPr>
        <w:t>средств  в</w:t>
      </w:r>
      <w:proofErr w:type="gramEnd"/>
      <w:r w:rsidRPr="00552900">
        <w:rPr>
          <w:rFonts w:ascii="Times New Roman" w:eastAsia="Times New Roman" w:hAnsi="Times New Roman" w:cs="Times New Roman"/>
          <w:sz w:val="24"/>
          <w:szCs w:val="24"/>
          <w:lang w:eastAsia="ru-RU"/>
        </w:rPr>
        <w:t xml:space="preserve"> раскрытии идейно-эстетического содержания произведения; незнание элементарных теоретико-литературных понятий; слабое владение монологической литературной речью и техникой чтения, бедность выразительных средств языка.</w:t>
      </w:r>
    </w:p>
    <w:p w14:paraId="6AC5A33C" w14:textId="77777777" w:rsidR="00552900" w:rsidRPr="00552900" w:rsidRDefault="00552900" w:rsidP="00552900">
      <w:pPr>
        <w:widowControl w:val="0"/>
        <w:autoSpaceDE w:val="0"/>
        <w:autoSpaceDN w:val="0"/>
        <w:adjustRightInd w:val="0"/>
        <w:spacing w:after="0" w:line="240" w:lineRule="auto"/>
        <w:ind w:firstLine="284"/>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Отметкой «1» </w:t>
      </w:r>
      <w:r w:rsidRPr="00552900">
        <w:rPr>
          <w:rFonts w:ascii="Times New Roman" w:eastAsia="Times New Roman" w:hAnsi="Times New Roman" w:cs="Times New Roman"/>
          <w:sz w:val="24"/>
          <w:szCs w:val="24"/>
          <w:lang w:eastAsia="ru-RU"/>
        </w:rPr>
        <w:t>оценивается ответ, показывающий полное незнание содержания произведения и непонимание основных вопросов, предусмотренных программой; неумение построить монологическое высказывание; низкий уровень техники чтения.</w:t>
      </w:r>
    </w:p>
    <w:p w14:paraId="3B141395" w14:textId="77777777" w:rsidR="00552900" w:rsidRPr="00552900" w:rsidRDefault="00552900" w:rsidP="00552900">
      <w:pPr>
        <w:widowControl w:val="0"/>
        <w:autoSpaceDE w:val="0"/>
        <w:autoSpaceDN w:val="0"/>
        <w:adjustRightInd w:val="0"/>
        <w:spacing w:after="0" w:line="240" w:lineRule="auto"/>
        <w:ind w:firstLine="720"/>
        <w:rPr>
          <w:rFonts w:ascii="Times New Roman" w:eastAsia="Times New Roman" w:hAnsi="Times New Roman" w:cs="Times New Roman"/>
          <w:b/>
          <w:bCs/>
          <w:sz w:val="24"/>
          <w:szCs w:val="24"/>
          <w:lang w:eastAsia="ru-RU"/>
        </w:rPr>
      </w:pPr>
    </w:p>
    <w:p w14:paraId="0C400C6E" w14:textId="77777777" w:rsidR="00552900" w:rsidRPr="00552900" w:rsidRDefault="00552900" w:rsidP="00552900">
      <w:pPr>
        <w:widowControl w:val="0"/>
        <w:autoSpaceDE w:val="0"/>
        <w:autoSpaceDN w:val="0"/>
        <w:adjustRightInd w:val="0"/>
        <w:spacing w:after="0" w:line="240" w:lineRule="auto"/>
        <w:ind w:firstLine="720"/>
        <w:jc w:val="center"/>
        <w:rPr>
          <w:rFonts w:ascii="Times New Roman" w:eastAsia="Times New Roman" w:hAnsi="Times New Roman" w:cs="Times New Roman"/>
          <w:b/>
          <w:bCs/>
          <w:sz w:val="24"/>
          <w:szCs w:val="24"/>
          <w:lang w:eastAsia="ru-RU"/>
        </w:rPr>
      </w:pPr>
      <w:r w:rsidRPr="00552900">
        <w:rPr>
          <w:rFonts w:ascii="Times New Roman" w:eastAsia="Times New Roman" w:hAnsi="Times New Roman" w:cs="Times New Roman"/>
          <w:b/>
          <w:bCs/>
          <w:sz w:val="24"/>
          <w:szCs w:val="24"/>
          <w:lang w:eastAsia="ru-RU"/>
        </w:rPr>
        <w:t>ОЦЕНКА ЗА СОЧИНЕНИЕ</w:t>
      </w:r>
    </w:p>
    <w:p w14:paraId="10298E83" w14:textId="77777777" w:rsidR="00552900" w:rsidRPr="00552900" w:rsidRDefault="00552900" w:rsidP="00552900">
      <w:pPr>
        <w:widowControl w:val="0"/>
        <w:autoSpaceDE w:val="0"/>
        <w:autoSpaceDN w:val="0"/>
        <w:adjustRightInd w:val="0"/>
        <w:spacing w:after="0" w:line="240" w:lineRule="auto"/>
        <w:ind w:firstLine="720"/>
        <w:rPr>
          <w:rFonts w:ascii="Times New Roman" w:eastAsia="Times New Roman" w:hAnsi="Times New Roman" w:cs="Times New Roman"/>
          <w:sz w:val="24"/>
          <w:szCs w:val="24"/>
          <w:lang w:eastAsia="ru-RU"/>
        </w:rPr>
      </w:pPr>
      <w:r w:rsidRPr="00552900">
        <w:rPr>
          <w:rFonts w:ascii="Times New Roman" w:eastAsia="Times New Roman" w:hAnsi="Times New Roman" w:cs="Times New Roman"/>
          <w:color w:val="000000"/>
          <w:sz w:val="24"/>
          <w:szCs w:val="24"/>
          <w:shd w:val="clear" w:color="auto" w:fill="FFFFFF"/>
          <w:lang w:eastAsia="ru-RU"/>
        </w:rPr>
        <w:t>Объем сочинений должен быть примерно таким: в 5 классе — 1 —1,5 тетрадные страницы, в 6 классе—1,5—2, в 7 классе — 2—2,5, в 8 классе — 2,5—3, в 9 классе — 3—4.</w:t>
      </w:r>
    </w:p>
    <w:tbl>
      <w:tblPr>
        <w:tblpPr w:leftFromText="180" w:rightFromText="180" w:vertAnchor="text" w:horzAnchor="margin" w:tblpX="-176" w:tblpY="646"/>
        <w:tblW w:w="10173" w:type="dxa"/>
        <w:tblCellMar>
          <w:left w:w="0" w:type="dxa"/>
          <w:right w:w="0" w:type="dxa"/>
        </w:tblCellMar>
        <w:tblLook w:val="04A0" w:firstRow="1" w:lastRow="0" w:firstColumn="1" w:lastColumn="0" w:noHBand="0" w:noVBand="1"/>
      </w:tblPr>
      <w:tblGrid>
        <w:gridCol w:w="1101"/>
        <w:gridCol w:w="4961"/>
        <w:gridCol w:w="4111"/>
      </w:tblGrid>
      <w:tr w:rsidR="00552900" w:rsidRPr="00552900" w14:paraId="3F1BB344" w14:textId="77777777" w:rsidTr="0066301C">
        <w:tc>
          <w:tcPr>
            <w:tcW w:w="110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4CF40F" w14:textId="77777777" w:rsidR="00552900" w:rsidRPr="00552900" w:rsidRDefault="00552900" w:rsidP="00552900">
            <w:pPr>
              <w:keepNext/>
              <w:spacing w:after="60" w:line="240" w:lineRule="auto"/>
              <w:outlineLvl w:val="3"/>
              <w:rPr>
                <w:rFonts w:ascii="Times New Roman" w:eastAsia="Times New Roman" w:hAnsi="Times New Roman" w:cs="Times New Roman"/>
                <w:b/>
                <w:bCs/>
                <w:sz w:val="24"/>
                <w:szCs w:val="24"/>
                <w:lang w:eastAsia="ru-RU"/>
              </w:rPr>
            </w:pPr>
            <w:r w:rsidRPr="00552900">
              <w:rPr>
                <w:rFonts w:ascii="Times New Roman" w:eastAsia="Times New Roman" w:hAnsi="Times New Roman" w:cs="Times New Roman"/>
                <w:b/>
                <w:bCs/>
                <w:sz w:val="24"/>
                <w:szCs w:val="24"/>
                <w:lang w:eastAsia="ru-RU"/>
              </w:rPr>
              <w:t xml:space="preserve">Оценка </w:t>
            </w:r>
          </w:p>
        </w:tc>
        <w:tc>
          <w:tcPr>
            <w:tcW w:w="496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43BAD55" w14:textId="77777777" w:rsidR="00552900" w:rsidRPr="00552900" w:rsidRDefault="00552900" w:rsidP="00552900">
            <w:pPr>
              <w:widowControl w:val="0"/>
              <w:autoSpaceDE w:val="0"/>
              <w:autoSpaceDN w:val="0"/>
              <w:adjustRightInd w:val="0"/>
              <w:spacing w:after="0" w:line="240" w:lineRule="auto"/>
              <w:ind w:hanging="350"/>
              <w:jc w:val="center"/>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 xml:space="preserve">Содержание и речь </w:t>
            </w:r>
          </w:p>
        </w:tc>
        <w:tc>
          <w:tcPr>
            <w:tcW w:w="411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0754D1A" w14:textId="77777777" w:rsidR="00552900" w:rsidRPr="00552900" w:rsidRDefault="00552900" w:rsidP="00552900">
            <w:pPr>
              <w:widowControl w:val="0"/>
              <w:autoSpaceDE w:val="0"/>
              <w:autoSpaceDN w:val="0"/>
              <w:adjustRightInd w:val="0"/>
              <w:spacing w:after="0" w:line="240" w:lineRule="auto"/>
              <w:ind w:hanging="350"/>
              <w:jc w:val="center"/>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 xml:space="preserve">Грамотность </w:t>
            </w:r>
          </w:p>
        </w:tc>
      </w:tr>
      <w:tr w:rsidR="00552900" w:rsidRPr="00552900" w14:paraId="0EC20D07" w14:textId="77777777" w:rsidTr="0066301C">
        <w:tc>
          <w:tcPr>
            <w:tcW w:w="11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4B902DC" w14:textId="77777777" w:rsidR="00552900" w:rsidRPr="00552900" w:rsidRDefault="00552900" w:rsidP="00552900">
            <w:pPr>
              <w:keepNext/>
              <w:spacing w:after="60" w:line="240" w:lineRule="auto"/>
              <w:outlineLvl w:val="3"/>
              <w:rPr>
                <w:rFonts w:ascii="Times New Roman" w:eastAsia="Times New Roman" w:hAnsi="Times New Roman" w:cs="Times New Roman"/>
                <w:b/>
                <w:bCs/>
                <w:sz w:val="24"/>
                <w:szCs w:val="24"/>
                <w:lang w:eastAsia="ru-RU"/>
              </w:rPr>
            </w:pPr>
            <w:bookmarkStart w:id="0" w:name="TOC-5-"/>
            <w:bookmarkEnd w:id="0"/>
            <w:r w:rsidRPr="00552900">
              <w:rPr>
                <w:rFonts w:ascii="Times New Roman" w:eastAsia="Times New Roman" w:hAnsi="Times New Roman" w:cs="Times New Roman"/>
                <w:b/>
                <w:bCs/>
                <w:sz w:val="24"/>
                <w:szCs w:val="24"/>
                <w:lang w:eastAsia="ru-RU"/>
              </w:rPr>
              <w:lastRenderedPageBreak/>
              <w:t>«5»</w:t>
            </w:r>
          </w:p>
        </w:tc>
        <w:tc>
          <w:tcPr>
            <w:tcW w:w="4961" w:type="dxa"/>
            <w:tcBorders>
              <w:top w:val="nil"/>
              <w:left w:val="nil"/>
              <w:bottom w:val="single" w:sz="8" w:space="0" w:color="auto"/>
              <w:right w:val="single" w:sz="8" w:space="0" w:color="auto"/>
            </w:tcBorders>
            <w:tcMar>
              <w:top w:w="0" w:type="dxa"/>
              <w:left w:w="108" w:type="dxa"/>
              <w:bottom w:w="0" w:type="dxa"/>
              <w:right w:w="108" w:type="dxa"/>
            </w:tcMar>
            <w:hideMark/>
          </w:tcPr>
          <w:p w14:paraId="68AF6C83"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Ставится за сочинение:</w:t>
            </w:r>
          </w:p>
          <w:p w14:paraId="2CE2DF71"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Глубоко и аргументировано, в соответствии с планом, раскрывающее тему, свидетельствующее об отличном знании текста произведения и других материалов, необходимых для раскрытия, умения целенаправленно анализировать материал, делать выводы и обобщения; стройное по композиции, логичное и последовательное в изложении мыслей; написанное правильным литературным языком и стилистически соответствующее содержанию; допускается незначительная неточность в содержании, 1-2 речевых недочета.</w:t>
            </w:r>
          </w:p>
        </w:tc>
        <w:tc>
          <w:tcPr>
            <w:tcW w:w="4111" w:type="dxa"/>
            <w:tcBorders>
              <w:top w:val="nil"/>
              <w:left w:val="nil"/>
              <w:bottom w:val="single" w:sz="8" w:space="0" w:color="auto"/>
              <w:right w:val="single" w:sz="8" w:space="0" w:color="auto"/>
            </w:tcBorders>
            <w:tcMar>
              <w:top w:w="0" w:type="dxa"/>
              <w:left w:w="108" w:type="dxa"/>
              <w:bottom w:w="0" w:type="dxa"/>
              <w:right w:w="108" w:type="dxa"/>
            </w:tcMar>
            <w:hideMark/>
          </w:tcPr>
          <w:p w14:paraId="16A2C393"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Допускается:</w:t>
            </w:r>
          </w:p>
          <w:p w14:paraId="7D35A9DA"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 1 орфографическая или                              1 пунктуационная ошибка, или                      1 грамматическая ошибка.</w:t>
            </w:r>
          </w:p>
        </w:tc>
      </w:tr>
      <w:tr w:rsidR="00552900" w:rsidRPr="00552900" w14:paraId="053E4126" w14:textId="77777777" w:rsidTr="0066301C">
        <w:tc>
          <w:tcPr>
            <w:tcW w:w="11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57A90B2" w14:textId="77777777" w:rsidR="00552900" w:rsidRPr="00552900" w:rsidRDefault="00552900" w:rsidP="00552900">
            <w:pPr>
              <w:keepNext/>
              <w:spacing w:before="240" w:after="60" w:line="240" w:lineRule="auto"/>
              <w:outlineLvl w:val="3"/>
              <w:rPr>
                <w:rFonts w:ascii="Times New Roman" w:eastAsia="Times New Roman" w:hAnsi="Times New Roman" w:cs="Times New Roman"/>
                <w:b/>
                <w:bCs/>
                <w:sz w:val="24"/>
                <w:szCs w:val="24"/>
                <w:lang w:eastAsia="ru-RU"/>
              </w:rPr>
            </w:pPr>
            <w:bookmarkStart w:id="1" w:name="TOC-4-"/>
            <w:bookmarkEnd w:id="1"/>
            <w:r w:rsidRPr="00552900">
              <w:rPr>
                <w:rFonts w:ascii="Times New Roman" w:eastAsia="Times New Roman" w:hAnsi="Times New Roman" w:cs="Times New Roman"/>
                <w:b/>
                <w:bCs/>
                <w:sz w:val="24"/>
                <w:szCs w:val="24"/>
                <w:lang w:eastAsia="ru-RU"/>
              </w:rPr>
              <w:t>«4»</w:t>
            </w:r>
          </w:p>
        </w:tc>
        <w:tc>
          <w:tcPr>
            <w:tcW w:w="4961" w:type="dxa"/>
            <w:tcBorders>
              <w:top w:val="nil"/>
              <w:left w:val="nil"/>
              <w:bottom w:val="single" w:sz="8" w:space="0" w:color="auto"/>
              <w:right w:val="single" w:sz="8" w:space="0" w:color="auto"/>
            </w:tcBorders>
            <w:tcMar>
              <w:top w:w="0" w:type="dxa"/>
              <w:left w:w="108" w:type="dxa"/>
              <w:bottom w:w="0" w:type="dxa"/>
              <w:right w:w="108" w:type="dxa"/>
            </w:tcMar>
            <w:hideMark/>
          </w:tcPr>
          <w:p w14:paraId="0A0DDDA0"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Ставится за сочинение:</w:t>
            </w:r>
          </w:p>
          <w:p w14:paraId="50FBF840" w14:textId="77777777" w:rsidR="00552900" w:rsidRPr="00552900" w:rsidRDefault="00552900" w:rsidP="00552900">
            <w:pPr>
              <w:widowControl w:val="0"/>
              <w:autoSpaceDE w:val="0"/>
              <w:autoSpaceDN w:val="0"/>
              <w:adjustRightInd w:val="0"/>
              <w:spacing w:after="0" w:line="240" w:lineRule="auto"/>
              <w:ind w:hanging="350"/>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Достаточно полно и убедительно, в соответствии с планом, раскрывающее тему, обнаруживающее хорошее знание литературного материала и др. источников по теме сочинения и умения пользоваться ими для обоснования своих мыслей, а также делать выводы и обобщения. Логическое и последовательное изложение содержания; написанное правильным литературным языком, стилистически соответствующее содержанию. Допускаются 2-3 неточных в содержании, незначительных отклонения от темы, а также не более 3-4 речевых недочетов.</w:t>
            </w:r>
          </w:p>
        </w:tc>
        <w:tc>
          <w:tcPr>
            <w:tcW w:w="4111" w:type="dxa"/>
            <w:tcBorders>
              <w:top w:val="nil"/>
              <w:left w:val="nil"/>
              <w:bottom w:val="single" w:sz="8" w:space="0" w:color="auto"/>
              <w:right w:val="single" w:sz="8" w:space="0" w:color="auto"/>
            </w:tcBorders>
            <w:tcMar>
              <w:top w:w="0" w:type="dxa"/>
              <w:left w:w="108" w:type="dxa"/>
              <w:bottom w:w="0" w:type="dxa"/>
              <w:right w:w="108" w:type="dxa"/>
            </w:tcMar>
            <w:hideMark/>
          </w:tcPr>
          <w:p w14:paraId="6D6F80C5"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Допускается:</w:t>
            </w:r>
          </w:p>
          <w:p w14:paraId="69ABF761"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2 орфографических и                                   2 пунктуационных, или                                      1 орфографическая и                                           3 пунктуационных, или                                      4 пунктуационных ошибки при отсутствии орфографических ошибок, а также 2 грамматические ошибки.</w:t>
            </w:r>
          </w:p>
        </w:tc>
      </w:tr>
      <w:tr w:rsidR="00552900" w:rsidRPr="00552900" w14:paraId="39A7807C" w14:textId="77777777" w:rsidTr="0066301C">
        <w:tc>
          <w:tcPr>
            <w:tcW w:w="11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5FA6A" w14:textId="77777777" w:rsidR="00552900" w:rsidRPr="00552900" w:rsidRDefault="00552900" w:rsidP="00552900">
            <w:pPr>
              <w:keepNext/>
              <w:spacing w:before="240" w:after="60" w:line="240" w:lineRule="auto"/>
              <w:outlineLvl w:val="3"/>
              <w:rPr>
                <w:rFonts w:ascii="Times New Roman" w:eastAsia="Times New Roman" w:hAnsi="Times New Roman" w:cs="Times New Roman"/>
                <w:b/>
                <w:bCs/>
                <w:sz w:val="24"/>
                <w:szCs w:val="24"/>
                <w:lang w:eastAsia="ru-RU"/>
              </w:rPr>
            </w:pPr>
            <w:bookmarkStart w:id="2" w:name="TOC-3-"/>
            <w:bookmarkEnd w:id="2"/>
            <w:r w:rsidRPr="00552900">
              <w:rPr>
                <w:rFonts w:ascii="Times New Roman" w:eastAsia="Times New Roman" w:hAnsi="Times New Roman" w:cs="Times New Roman"/>
                <w:b/>
                <w:bCs/>
                <w:sz w:val="24"/>
                <w:szCs w:val="24"/>
                <w:lang w:eastAsia="ru-RU"/>
              </w:rPr>
              <w:t>«3»</w:t>
            </w:r>
          </w:p>
        </w:tc>
        <w:tc>
          <w:tcPr>
            <w:tcW w:w="4961" w:type="dxa"/>
            <w:tcBorders>
              <w:top w:val="nil"/>
              <w:left w:val="nil"/>
              <w:bottom w:val="single" w:sz="8" w:space="0" w:color="auto"/>
              <w:right w:val="single" w:sz="8" w:space="0" w:color="auto"/>
            </w:tcBorders>
            <w:tcMar>
              <w:top w:w="0" w:type="dxa"/>
              <w:left w:w="108" w:type="dxa"/>
              <w:bottom w:w="0" w:type="dxa"/>
              <w:right w:w="108" w:type="dxa"/>
            </w:tcMar>
            <w:hideMark/>
          </w:tcPr>
          <w:p w14:paraId="3D748368"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Ставится за сочинение:</w:t>
            </w:r>
          </w:p>
          <w:p w14:paraId="39E210E3"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В котором: в главном и основном раскрывается тема, в целом дан верный, но однотипный или недостаточно полный ответ на тему, допущены отклонения от нее или отдельные ошибки в изложении фактического материала; обнаруживается недостаточное умение делать выводы и обобщения; материал излагается достаточно логично, но имеются отдельные нарушения в последовательности выражения мыслей; обнаруживается владения основами письменной речи; в работе имеется не более 4-х недочетов в содержании и 5 речевых недочетов.</w:t>
            </w:r>
          </w:p>
        </w:tc>
        <w:tc>
          <w:tcPr>
            <w:tcW w:w="4111" w:type="dxa"/>
            <w:tcBorders>
              <w:top w:val="nil"/>
              <w:left w:val="nil"/>
              <w:bottom w:val="single" w:sz="8" w:space="0" w:color="auto"/>
              <w:right w:val="single" w:sz="8" w:space="0" w:color="auto"/>
            </w:tcBorders>
            <w:tcMar>
              <w:top w:w="0" w:type="dxa"/>
              <w:left w:w="108" w:type="dxa"/>
              <w:bottom w:w="0" w:type="dxa"/>
              <w:right w:w="108" w:type="dxa"/>
            </w:tcMar>
            <w:hideMark/>
          </w:tcPr>
          <w:p w14:paraId="30AEA1B8"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Допускается:</w:t>
            </w:r>
          </w:p>
          <w:p w14:paraId="367ECDBC"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4 орфографические и                                   4 пунктуационные ошибки, или                       3 орфографические и                                        5 пунктуационных ошибок, или                                7 пунктуационных при отсутствии орфографических ошибок (в 5кл. – 5 орфографических и                                            4 пунктуационных), а также                           4 грамматические ошибки</w:t>
            </w:r>
          </w:p>
        </w:tc>
      </w:tr>
    </w:tbl>
    <w:tbl>
      <w:tblPr>
        <w:tblStyle w:val="1"/>
        <w:tblW w:w="10207" w:type="dxa"/>
        <w:tblInd w:w="-176" w:type="dxa"/>
        <w:tblLook w:val="04A0" w:firstRow="1" w:lastRow="0" w:firstColumn="1" w:lastColumn="0" w:noHBand="0" w:noVBand="1"/>
      </w:tblPr>
      <w:tblGrid>
        <w:gridCol w:w="1135"/>
        <w:gridCol w:w="4961"/>
        <w:gridCol w:w="4111"/>
      </w:tblGrid>
      <w:tr w:rsidR="00552900" w:rsidRPr="00552900" w14:paraId="7D224550" w14:textId="77777777" w:rsidTr="0066301C">
        <w:trPr>
          <w:trHeight w:val="3470"/>
        </w:trPr>
        <w:tc>
          <w:tcPr>
            <w:tcW w:w="1135" w:type="dxa"/>
          </w:tcPr>
          <w:p w14:paraId="69F8F10E" w14:textId="77777777" w:rsidR="00552900" w:rsidRPr="00552900" w:rsidRDefault="00552900" w:rsidP="00552900">
            <w:pPr>
              <w:rPr>
                <w:sz w:val="24"/>
                <w:szCs w:val="24"/>
              </w:rPr>
            </w:pPr>
            <w:bookmarkStart w:id="3" w:name="TOC--"/>
            <w:bookmarkEnd w:id="3"/>
            <w:r w:rsidRPr="00552900">
              <w:rPr>
                <w:b/>
                <w:bCs/>
                <w:sz w:val="24"/>
                <w:szCs w:val="24"/>
              </w:rPr>
              <w:lastRenderedPageBreak/>
              <w:t>«2»,</w:t>
            </w:r>
          </w:p>
        </w:tc>
        <w:tc>
          <w:tcPr>
            <w:tcW w:w="4961" w:type="dxa"/>
          </w:tcPr>
          <w:p w14:paraId="0E44A864" w14:textId="77777777" w:rsidR="00552900" w:rsidRPr="00552900" w:rsidRDefault="00552900" w:rsidP="00552900">
            <w:pPr>
              <w:widowControl w:val="0"/>
              <w:autoSpaceDE w:val="0"/>
              <w:autoSpaceDN w:val="0"/>
              <w:adjustRightInd w:val="0"/>
              <w:ind w:firstLine="288"/>
              <w:rPr>
                <w:i/>
                <w:sz w:val="24"/>
                <w:szCs w:val="24"/>
              </w:rPr>
            </w:pPr>
            <w:r w:rsidRPr="00552900">
              <w:rPr>
                <w:i/>
                <w:sz w:val="24"/>
                <w:szCs w:val="24"/>
              </w:rPr>
              <w:t>Ставится за сочинение:</w:t>
            </w:r>
          </w:p>
          <w:p w14:paraId="7AFCB2EE" w14:textId="77777777" w:rsidR="00552900" w:rsidRPr="00552900" w:rsidRDefault="00552900" w:rsidP="00552900">
            <w:pPr>
              <w:widowControl w:val="0"/>
              <w:autoSpaceDE w:val="0"/>
              <w:autoSpaceDN w:val="0"/>
              <w:adjustRightInd w:val="0"/>
              <w:ind w:firstLine="288"/>
              <w:rPr>
                <w:sz w:val="24"/>
                <w:szCs w:val="24"/>
              </w:rPr>
            </w:pPr>
            <w:r w:rsidRPr="00552900">
              <w:rPr>
                <w:sz w:val="24"/>
                <w:szCs w:val="24"/>
              </w:rPr>
              <w:t xml:space="preserve">Которое не раскрывает тему, не соответствует плану, свидетельствует о поверхностном знании текста произведения, состоит из путанного пересказа отдельных событий, без выводов </w:t>
            </w:r>
            <w:proofErr w:type="gramStart"/>
            <w:r w:rsidRPr="00552900">
              <w:rPr>
                <w:sz w:val="24"/>
                <w:szCs w:val="24"/>
              </w:rPr>
              <w:t>и  обобщений</w:t>
            </w:r>
            <w:proofErr w:type="gramEnd"/>
            <w:r w:rsidRPr="00552900">
              <w:rPr>
                <w:sz w:val="24"/>
                <w:szCs w:val="24"/>
              </w:rPr>
              <w:t>, или из общих положений, не опирающихся на текст; характеризуется случайным расположением материала, отсутствием связи между частями; отличается бедностью словаря, наличием грубых речевых ошибок.</w:t>
            </w:r>
          </w:p>
        </w:tc>
        <w:tc>
          <w:tcPr>
            <w:tcW w:w="4111" w:type="dxa"/>
          </w:tcPr>
          <w:p w14:paraId="4B6953EA" w14:textId="77777777" w:rsidR="00552900" w:rsidRPr="00552900" w:rsidRDefault="00552900" w:rsidP="00552900">
            <w:pPr>
              <w:widowControl w:val="0"/>
              <w:autoSpaceDE w:val="0"/>
              <w:autoSpaceDN w:val="0"/>
              <w:adjustRightInd w:val="0"/>
              <w:ind w:firstLine="288"/>
              <w:rPr>
                <w:sz w:val="24"/>
                <w:szCs w:val="24"/>
              </w:rPr>
            </w:pPr>
            <w:r w:rsidRPr="00552900">
              <w:rPr>
                <w:i/>
                <w:iCs/>
                <w:sz w:val="24"/>
                <w:szCs w:val="24"/>
                <w:u w:val="single"/>
              </w:rPr>
              <w:t>Допускается:</w:t>
            </w:r>
          </w:p>
          <w:p w14:paraId="22C510CD" w14:textId="77777777" w:rsidR="00552900" w:rsidRPr="00552900" w:rsidRDefault="00552900" w:rsidP="00552900">
            <w:pPr>
              <w:widowControl w:val="0"/>
              <w:autoSpaceDE w:val="0"/>
              <w:autoSpaceDN w:val="0"/>
              <w:adjustRightInd w:val="0"/>
              <w:ind w:hanging="350"/>
              <w:rPr>
                <w:sz w:val="24"/>
                <w:szCs w:val="24"/>
              </w:rPr>
            </w:pPr>
            <w:r w:rsidRPr="00552900">
              <w:rPr>
                <w:sz w:val="24"/>
                <w:szCs w:val="24"/>
              </w:rPr>
              <w:t>7 орфографических и 7 пунктуационных ошибок, или 6 орфографических и                            8 пунктуационных ошибок,                                           5 орфографических  и 9 пунктуационных ошибок, 8 орфографических и                                       6 пунктуационных ошибок, а также 7 грамматических ошибок</w:t>
            </w:r>
          </w:p>
        </w:tc>
      </w:tr>
    </w:tbl>
    <w:p w14:paraId="26C9FAC9" w14:textId="77777777" w:rsidR="00552900" w:rsidRPr="00552900" w:rsidRDefault="00552900" w:rsidP="00552900">
      <w:pPr>
        <w:spacing w:after="0" w:line="240" w:lineRule="auto"/>
        <w:rPr>
          <w:rFonts w:ascii="Times New Roman" w:eastAsia="Times New Roman" w:hAnsi="Times New Roman" w:cs="Times New Roman"/>
          <w:sz w:val="24"/>
          <w:szCs w:val="24"/>
          <w:lang w:eastAsia="ru-RU"/>
        </w:rPr>
      </w:pPr>
    </w:p>
    <w:tbl>
      <w:tblPr>
        <w:tblpPr w:leftFromText="180" w:rightFromText="180" w:vertAnchor="text" w:horzAnchor="margin" w:tblpX="-385" w:tblpY="-38"/>
        <w:tblW w:w="10314" w:type="dxa"/>
        <w:tblCellMar>
          <w:left w:w="0" w:type="dxa"/>
          <w:right w:w="0" w:type="dxa"/>
        </w:tblCellMar>
        <w:tblLook w:val="04A0" w:firstRow="1" w:lastRow="0" w:firstColumn="1" w:lastColumn="0" w:noHBand="0" w:noVBand="1"/>
      </w:tblPr>
      <w:tblGrid>
        <w:gridCol w:w="1242"/>
        <w:gridCol w:w="4678"/>
        <w:gridCol w:w="4394"/>
      </w:tblGrid>
      <w:tr w:rsidR="00552900" w:rsidRPr="00552900" w14:paraId="70161164" w14:textId="77777777" w:rsidTr="0066301C">
        <w:tc>
          <w:tcPr>
            <w:tcW w:w="124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DA6BA13" w14:textId="77777777" w:rsidR="00552900" w:rsidRPr="00552900" w:rsidRDefault="00552900" w:rsidP="00552900">
            <w:pPr>
              <w:widowControl w:val="0"/>
              <w:autoSpaceDE w:val="0"/>
              <w:autoSpaceDN w:val="0"/>
              <w:adjustRightInd w:val="0"/>
              <w:spacing w:after="0" w:line="240" w:lineRule="auto"/>
              <w:ind w:hanging="350"/>
              <w:rPr>
                <w:rFonts w:ascii="Times New Roman" w:eastAsia="Times New Roman" w:hAnsi="Times New Roman" w:cs="Times New Roman"/>
                <w:sz w:val="24"/>
                <w:szCs w:val="24"/>
                <w:lang w:eastAsia="ru-RU"/>
              </w:rPr>
            </w:pPr>
            <w:r w:rsidRPr="00552900">
              <w:rPr>
                <w:rFonts w:ascii="Times New Roman" w:eastAsia="Times New Roman" w:hAnsi="Times New Roman" w:cs="Times New Roman"/>
                <w:b/>
                <w:bCs/>
                <w:sz w:val="24"/>
                <w:szCs w:val="24"/>
                <w:lang w:eastAsia="ru-RU"/>
              </w:rPr>
              <w:t>«</w:t>
            </w:r>
            <w:proofErr w:type="gramStart"/>
            <w:r w:rsidRPr="00552900">
              <w:rPr>
                <w:rFonts w:ascii="Times New Roman" w:eastAsia="Times New Roman" w:hAnsi="Times New Roman" w:cs="Times New Roman"/>
                <w:b/>
                <w:bCs/>
                <w:sz w:val="24"/>
                <w:szCs w:val="24"/>
                <w:lang w:eastAsia="ru-RU"/>
              </w:rPr>
              <w:t>2  «</w:t>
            </w:r>
            <w:proofErr w:type="gramEnd"/>
            <w:r w:rsidRPr="00552900">
              <w:rPr>
                <w:rFonts w:ascii="Times New Roman" w:eastAsia="Times New Roman" w:hAnsi="Times New Roman" w:cs="Times New Roman"/>
                <w:b/>
                <w:bCs/>
                <w:sz w:val="24"/>
                <w:szCs w:val="24"/>
                <w:lang w:eastAsia="ru-RU"/>
              </w:rPr>
              <w:t>1»</w:t>
            </w:r>
          </w:p>
        </w:tc>
        <w:tc>
          <w:tcPr>
            <w:tcW w:w="467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03D488F"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i/>
                <w:sz w:val="24"/>
                <w:szCs w:val="24"/>
                <w:lang w:eastAsia="ru-RU"/>
              </w:rPr>
            </w:pPr>
            <w:r w:rsidRPr="00552900">
              <w:rPr>
                <w:rFonts w:ascii="Times New Roman" w:eastAsia="Times New Roman" w:hAnsi="Times New Roman" w:cs="Times New Roman"/>
                <w:i/>
                <w:sz w:val="24"/>
                <w:szCs w:val="24"/>
                <w:lang w:eastAsia="ru-RU"/>
              </w:rPr>
              <w:t>Ставится за сочинение:</w:t>
            </w:r>
          </w:p>
          <w:p w14:paraId="7A159819"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 xml:space="preserve">Которое не раскрывает тему, не соответствует плану, свидетельствует о поверхностном знании текста произведения, состоит из путанного пересказа отдельных событий, без выводов </w:t>
            </w:r>
            <w:proofErr w:type="gramStart"/>
            <w:r w:rsidRPr="00552900">
              <w:rPr>
                <w:rFonts w:ascii="Times New Roman" w:eastAsia="Times New Roman" w:hAnsi="Times New Roman" w:cs="Times New Roman"/>
                <w:sz w:val="24"/>
                <w:szCs w:val="24"/>
                <w:lang w:eastAsia="ru-RU"/>
              </w:rPr>
              <w:t>и  обобщений</w:t>
            </w:r>
            <w:proofErr w:type="gramEnd"/>
            <w:r w:rsidRPr="00552900">
              <w:rPr>
                <w:rFonts w:ascii="Times New Roman" w:eastAsia="Times New Roman" w:hAnsi="Times New Roman" w:cs="Times New Roman"/>
                <w:sz w:val="24"/>
                <w:szCs w:val="24"/>
                <w:lang w:eastAsia="ru-RU"/>
              </w:rPr>
              <w:t>, или из общих положений, не опирающихся на текст; характеризуется случайным расположением материала, отсутствием связи между частями; отличается бедностью словаря, наличием грубых речевых ошибок.</w:t>
            </w:r>
          </w:p>
        </w:tc>
        <w:tc>
          <w:tcPr>
            <w:tcW w:w="43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978E48E" w14:textId="77777777" w:rsidR="00552900" w:rsidRPr="00552900" w:rsidRDefault="00552900" w:rsidP="00552900">
            <w:pPr>
              <w:widowControl w:val="0"/>
              <w:autoSpaceDE w:val="0"/>
              <w:autoSpaceDN w:val="0"/>
              <w:adjustRightInd w:val="0"/>
              <w:spacing w:after="0" w:line="240" w:lineRule="auto"/>
              <w:ind w:firstLine="288"/>
              <w:rPr>
                <w:rFonts w:ascii="Times New Roman" w:eastAsia="Times New Roman" w:hAnsi="Times New Roman" w:cs="Times New Roman"/>
                <w:sz w:val="24"/>
                <w:szCs w:val="24"/>
                <w:lang w:eastAsia="ru-RU"/>
              </w:rPr>
            </w:pPr>
            <w:r w:rsidRPr="00552900">
              <w:rPr>
                <w:rFonts w:ascii="Times New Roman" w:eastAsia="Times New Roman" w:hAnsi="Times New Roman" w:cs="Times New Roman"/>
                <w:i/>
                <w:iCs/>
                <w:sz w:val="24"/>
                <w:szCs w:val="24"/>
                <w:u w:val="single"/>
                <w:lang w:eastAsia="ru-RU"/>
              </w:rPr>
              <w:t>Допускается:</w:t>
            </w:r>
          </w:p>
          <w:p w14:paraId="1DE4DD9A" w14:textId="77777777" w:rsidR="00552900" w:rsidRPr="00552900" w:rsidRDefault="00552900" w:rsidP="00552900">
            <w:pPr>
              <w:widowControl w:val="0"/>
              <w:autoSpaceDE w:val="0"/>
              <w:autoSpaceDN w:val="0"/>
              <w:adjustRightInd w:val="0"/>
              <w:spacing w:after="0" w:line="240" w:lineRule="auto"/>
              <w:ind w:hanging="350"/>
              <w:rPr>
                <w:rFonts w:ascii="Times New Roman" w:eastAsia="Times New Roman" w:hAnsi="Times New Roman" w:cs="Times New Roman"/>
                <w:sz w:val="24"/>
                <w:szCs w:val="24"/>
                <w:lang w:eastAsia="ru-RU"/>
              </w:rPr>
            </w:pPr>
            <w:r w:rsidRPr="00552900">
              <w:rPr>
                <w:rFonts w:ascii="Times New Roman" w:eastAsia="Times New Roman" w:hAnsi="Times New Roman" w:cs="Times New Roman"/>
                <w:sz w:val="24"/>
                <w:szCs w:val="24"/>
                <w:lang w:eastAsia="ru-RU"/>
              </w:rPr>
              <w:t>7 орфографических и 7 пунктуационных ошибок, или 6 орфографических и                            8 пунктуационных ошибок,                                           5 орфографических  и 9 пунктуационных ошибок, 8 орфографических и                                       6 пунктуационных ошибок, а также 7 грамматических ошибок</w:t>
            </w:r>
          </w:p>
        </w:tc>
      </w:tr>
    </w:tbl>
    <w:p w14:paraId="19A62F3A" w14:textId="77777777" w:rsidR="00552900" w:rsidRPr="00552900" w:rsidRDefault="00552900" w:rsidP="00552900">
      <w:pPr>
        <w:spacing w:after="0" w:line="240" w:lineRule="auto"/>
        <w:rPr>
          <w:rFonts w:ascii="Times New Roman" w:eastAsia="Times New Roman" w:hAnsi="Times New Roman" w:cs="Times New Roman"/>
          <w:sz w:val="24"/>
          <w:szCs w:val="24"/>
          <w:lang w:eastAsia="ru-RU"/>
        </w:rPr>
      </w:pPr>
    </w:p>
    <w:p w14:paraId="176E8E54"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 xml:space="preserve">Ошибки и недочеты в сочинениях </w:t>
      </w:r>
    </w:p>
    <w:p w14:paraId="0756E038" w14:textId="77777777" w:rsidR="00552900" w:rsidRPr="00552900" w:rsidRDefault="00552900" w:rsidP="00552900">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xml:space="preserve">Следует различать понятия «ошибка» и «недочет». Ошибка </w:t>
      </w:r>
      <w:proofErr w:type="gramStart"/>
      <w:r w:rsidRPr="00552900">
        <w:rPr>
          <w:rFonts w:ascii="Times New Roman" w:eastAsia="Times New Roman" w:hAnsi="Times New Roman" w:cs="Times New Roman"/>
          <w:color w:val="000000"/>
          <w:sz w:val="24"/>
          <w:szCs w:val="24"/>
          <w:lang w:eastAsia="ru-RU"/>
        </w:rPr>
        <w:t>- это</w:t>
      </w:r>
      <w:proofErr w:type="gramEnd"/>
      <w:r w:rsidRPr="00552900">
        <w:rPr>
          <w:rFonts w:ascii="Times New Roman" w:eastAsia="Times New Roman" w:hAnsi="Times New Roman" w:cs="Times New Roman"/>
          <w:color w:val="000000"/>
          <w:sz w:val="24"/>
          <w:szCs w:val="24"/>
          <w:lang w:eastAsia="ru-RU"/>
        </w:rPr>
        <w:t xml:space="preserve"> нарушение требований к правильности речи, нарушение норм литературного языка. О ней мы говорим «так сказать нельзя». Недочет </w:t>
      </w:r>
      <w:proofErr w:type="gramStart"/>
      <w:r w:rsidRPr="00552900">
        <w:rPr>
          <w:rFonts w:ascii="Times New Roman" w:eastAsia="Times New Roman" w:hAnsi="Times New Roman" w:cs="Times New Roman"/>
          <w:color w:val="000000"/>
          <w:sz w:val="24"/>
          <w:szCs w:val="24"/>
          <w:lang w:eastAsia="ru-RU"/>
        </w:rPr>
        <w:t>- это</w:t>
      </w:r>
      <w:proofErr w:type="gramEnd"/>
      <w:r w:rsidRPr="00552900">
        <w:rPr>
          <w:rFonts w:ascii="Times New Roman" w:eastAsia="Times New Roman" w:hAnsi="Times New Roman" w:cs="Times New Roman"/>
          <w:color w:val="000000"/>
          <w:sz w:val="24"/>
          <w:szCs w:val="24"/>
          <w:lang w:eastAsia="ru-RU"/>
        </w:rPr>
        <w:t xml:space="preserve"> нарушение рекомендаций, связанных с понятием хорошей, коммуникативно-целесообразной речи. Ошибку мы оцениваем с позиции «это неправильно», недочет - с позиции «это хуже, чем могло бы быть сказано или написано». Другими словами, недочет </w:t>
      </w:r>
      <w:proofErr w:type="gramStart"/>
      <w:r w:rsidRPr="00552900">
        <w:rPr>
          <w:rFonts w:ascii="Times New Roman" w:eastAsia="Times New Roman" w:hAnsi="Times New Roman" w:cs="Times New Roman"/>
          <w:color w:val="000000"/>
          <w:sz w:val="24"/>
          <w:szCs w:val="24"/>
          <w:lang w:eastAsia="ru-RU"/>
        </w:rPr>
        <w:t>- это</w:t>
      </w:r>
      <w:proofErr w:type="gramEnd"/>
      <w:r w:rsidRPr="00552900">
        <w:rPr>
          <w:rFonts w:ascii="Times New Roman" w:eastAsia="Times New Roman" w:hAnsi="Times New Roman" w:cs="Times New Roman"/>
          <w:color w:val="000000"/>
          <w:sz w:val="24"/>
          <w:szCs w:val="24"/>
          <w:lang w:eastAsia="ru-RU"/>
        </w:rPr>
        <w:t xml:space="preserve"> скорее не ошибка, а некоторая шероховатость речи.</w:t>
      </w:r>
    </w:p>
    <w:p w14:paraId="2AE4848F" w14:textId="77777777" w:rsidR="00552900" w:rsidRPr="00552900" w:rsidRDefault="00552900" w:rsidP="00552900">
      <w:pPr>
        <w:numPr>
          <w:ilvl w:val="0"/>
          <w:numId w:val="1"/>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Речевые недочеты свидетельствуют о том, что школьник не научился подчинять отбор слов и выражений задаче речи. Выбранные им языковые средства неточно передают мысль или искажают ее, не раскрывают отношения автора к описываемым фактам, не соответствуют стилю изложения. Речевыми недочетами можно считать:</w:t>
      </w:r>
    </w:p>
    <w:p w14:paraId="1BBE2EFA"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повторение одного и того же слова;</w:t>
      </w:r>
    </w:p>
    <w:p w14:paraId="6A1CFC2B"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однообразие словарных конструкций;</w:t>
      </w:r>
    </w:p>
    <w:p w14:paraId="7502E52B"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неудачный порядок слов;</w:t>
      </w:r>
    </w:p>
    <w:p w14:paraId="0B1EA3E0"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различного рода стилевые смешения.</w:t>
      </w:r>
    </w:p>
    <w:p w14:paraId="31818897"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 xml:space="preserve">Ошибки в содержании сочинений </w:t>
      </w:r>
    </w:p>
    <w:p w14:paraId="5161D5E2" w14:textId="77777777" w:rsidR="00552900" w:rsidRPr="00552900" w:rsidRDefault="00552900" w:rsidP="00552900">
      <w:pPr>
        <w:numPr>
          <w:ilvl w:val="0"/>
          <w:numId w:val="2"/>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Ошибки в содержании сочинения или изложения показывают, что ученик не овладел полностью умением составлять программу высказывания: недостаточно знаком с фактическим материалом по теме высказывания; не умеет отбирать сведения так, чтобы раскрыть заявленную тему; не владеет логикой изложения.</w:t>
      </w:r>
      <w:r w:rsidRPr="00552900">
        <w:rPr>
          <w:rFonts w:ascii="Times New Roman" w:eastAsia="Times New Roman" w:hAnsi="Times New Roman" w:cs="Times New Roman"/>
          <w:color w:val="000000"/>
          <w:sz w:val="24"/>
          <w:szCs w:val="24"/>
          <w:lang w:eastAsia="ru-RU"/>
        </w:rPr>
        <w:br/>
      </w:r>
    </w:p>
    <w:p w14:paraId="31570E74"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Фактические ошибки:</w:t>
      </w:r>
    </w:p>
    <w:p w14:paraId="73D23953" w14:textId="77777777" w:rsidR="00552900" w:rsidRPr="00552900" w:rsidRDefault="00552900" w:rsidP="00552900">
      <w:pPr>
        <w:numPr>
          <w:ilvl w:val="0"/>
          <w:numId w:val="3"/>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неточности, искажения текста в обозначении времени, места событий, последовательности действий, причинно-следственных связей.</w:t>
      </w:r>
    </w:p>
    <w:p w14:paraId="62EE2667" w14:textId="77777777" w:rsidR="00552900" w:rsidRPr="00552900" w:rsidRDefault="00552900" w:rsidP="00552900">
      <w:pPr>
        <w:numPr>
          <w:ilvl w:val="0"/>
          <w:numId w:val="3"/>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lastRenderedPageBreak/>
        <w:t>в сочинении:</w:t>
      </w:r>
    </w:p>
    <w:p w14:paraId="654423FE" w14:textId="77777777" w:rsidR="00552900" w:rsidRPr="00552900" w:rsidRDefault="00552900" w:rsidP="00552900">
      <w:pPr>
        <w:numPr>
          <w:ilvl w:val="0"/>
          <w:numId w:val="3"/>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искажение имевших место событий, неточное воспроизведение источников, имен собственных, мест событий, дат.</w:t>
      </w:r>
    </w:p>
    <w:p w14:paraId="0225BAAB"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Логические ошибки</w:t>
      </w:r>
    </w:p>
    <w:p w14:paraId="7C76DB1A"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-нарушение последовательности в высказывании;</w:t>
      </w:r>
    </w:p>
    <w:p w14:paraId="76C0825C"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-отсутствие связи между частями сочинения (изложения) и между предложениями;</w:t>
      </w:r>
    </w:p>
    <w:p w14:paraId="5255F563"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-неоправданное повторение высказанной ранее мысли;</w:t>
      </w:r>
    </w:p>
    <w:p w14:paraId="46B3BB72"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xml:space="preserve">-раздробление одной </w:t>
      </w:r>
      <w:proofErr w:type="spellStart"/>
      <w:r w:rsidRPr="00552900">
        <w:rPr>
          <w:rFonts w:ascii="Times New Roman" w:eastAsia="Times New Roman" w:hAnsi="Times New Roman" w:cs="Times New Roman"/>
          <w:color w:val="000000"/>
          <w:sz w:val="24"/>
          <w:szCs w:val="24"/>
          <w:lang w:eastAsia="ru-RU"/>
        </w:rPr>
        <w:t>микротемы</w:t>
      </w:r>
      <w:proofErr w:type="spellEnd"/>
      <w:r w:rsidRPr="00552900">
        <w:rPr>
          <w:rFonts w:ascii="Times New Roman" w:eastAsia="Times New Roman" w:hAnsi="Times New Roman" w:cs="Times New Roman"/>
          <w:color w:val="000000"/>
          <w:sz w:val="24"/>
          <w:szCs w:val="24"/>
          <w:lang w:eastAsia="ru-RU"/>
        </w:rPr>
        <w:t xml:space="preserve"> другой </w:t>
      </w:r>
      <w:proofErr w:type="spellStart"/>
      <w:r w:rsidRPr="00552900">
        <w:rPr>
          <w:rFonts w:ascii="Times New Roman" w:eastAsia="Times New Roman" w:hAnsi="Times New Roman" w:cs="Times New Roman"/>
          <w:color w:val="000000"/>
          <w:sz w:val="24"/>
          <w:szCs w:val="24"/>
          <w:lang w:eastAsia="ru-RU"/>
        </w:rPr>
        <w:t>микротемой</w:t>
      </w:r>
      <w:proofErr w:type="spellEnd"/>
      <w:r w:rsidRPr="00552900">
        <w:rPr>
          <w:rFonts w:ascii="Times New Roman" w:eastAsia="Times New Roman" w:hAnsi="Times New Roman" w:cs="Times New Roman"/>
          <w:color w:val="000000"/>
          <w:sz w:val="24"/>
          <w:szCs w:val="24"/>
          <w:lang w:eastAsia="ru-RU"/>
        </w:rPr>
        <w:t>;</w:t>
      </w:r>
    </w:p>
    <w:p w14:paraId="782ACE24"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-несоразмерность частей высказывания или отсутствие необходимых частей;</w:t>
      </w:r>
    </w:p>
    <w:p w14:paraId="1D333118"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-перестановка частей текста (если она не обусловлена заданием к изложению);</w:t>
      </w:r>
    </w:p>
    <w:p w14:paraId="4FEF1C7E" w14:textId="77777777" w:rsidR="00552900" w:rsidRPr="00552900" w:rsidRDefault="00552900" w:rsidP="00552900">
      <w:pPr>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-неоправданная подмена лица, от которого ведется повествование. К примеру, повествование ведется сначала от первого, а потом от третьего лица.</w:t>
      </w:r>
    </w:p>
    <w:p w14:paraId="2324DF26"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Речевые ошибки</w:t>
      </w:r>
    </w:p>
    <w:p w14:paraId="58917252" w14:textId="77777777" w:rsidR="00552900" w:rsidRPr="00552900" w:rsidRDefault="00552900" w:rsidP="00552900">
      <w:pPr>
        <w:numPr>
          <w:ilvl w:val="0"/>
          <w:numId w:val="5"/>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К речевым ошибкам относятся ошибки и недочеты в употреблении слов и построении текста. Первые, в свою очередь, делятся на семантические и стилистические.</w:t>
      </w:r>
    </w:p>
    <w:p w14:paraId="5EDB927F"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К</w:t>
      </w:r>
      <w:r w:rsidRPr="00552900">
        <w:rPr>
          <w:rFonts w:ascii="Times New Roman" w:eastAsia="Times New Roman" w:hAnsi="Times New Roman" w:cs="Times New Roman"/>
          <w:b/>
          <w:bCs/>
          <w:color w:val="000000"/>
          <w:sz w:val="24"/>
          <w:szCs w:val="24"/>
          <w:lang w:eastAsia="ru-RU"/>
        </w:rPr>
        <w:t> </w:t>
      </w:r>
      <w:r w:rsidRPr="00552900">
        <w:rPr>
          <w:rFonts w:ascii="Times New Roman" w:eastAsia="Times New Roman" w:hAnsi="Times New Roman" w:cs="Times New Roman"/>
          <w:b/>
          <w:bCs/>
          <w:i/>
          <w:iCs/>
          <w:color w:val="000000"/>
          <w:sz w:val="24"/>
          <w:szCs w:val="24"/>
          <w:lang w:eastAsia="ru-RU"/>
        </w:rPr>
        <w:t>речевым семантическим ошибкам</w:t>
      </w:r>
      <w:r w:rsidRPr="00552900">
        <w:rPr>
          <w:rFonts w:ascii="Times New Roman" w:eastAsia="Times New Roman" w:hAnsi="Times New Roman" w:cs="Times New Roman"/>
          <w:color w:val="000000"/>
          <w:sz w:val="24"/>
          <w:szCs w:val="24"/>
          <w:lang w:eastAsia="ru-RU"/>
        </w:rPr>
        <w:t> можно отнести следующие нарушения:</w:t>
      </w:r>
    </w:p>
    <w:p w14:paraId="289002C1"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употребление слова в несвойственном ему значении, например: мокрыми ресницами он шлепал себя по лицу; реки с налипшими на них городами; устав ждать, братик опрокинул подбородок на стол;</w:t>
      </w:r>
    </w:p>
    <w:p w14:paraId="37C6802E"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неразличение (смешение) паронимов или синонимов, например: рука болталась, как плетень; учитель не должен потакать прихотям ребенка и идти у него на поводке;</w:t>
      </w:r>
    </w:p>
    <w:p w14:paraId="553024EC"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нарушение лексической сочетаемости, например: Чичиков постепенно покидает город; пули не свистели над ушами;</w:t>
      </w:r>
    </w:p>
    <w:p w14:paraId="33056520"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употребление лишних слов, например: опустив голову вниз; он впервые познакомился с Таней случайно;</w:t>
      </w:r>
    </w:p>
    <w:p w14:paraId="71054BF9"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пропуск, недостаток нужного слова, например: Сережа смирно сидит в кресле, закутанный белой простыней, и терпеливо ждет конца (о стрижке);</w:t>
      </w:r>
    </w:p>
    <w:p w14:paraId="73407701" w14:textId="77777777" w:rsidR="00552900" w:rsidRPr="00552900" w:rsidRDefault="00552900" w:rsidP="00552900">
      <w:pPr>
        <w:numPr>
          <w:ilvl w:val="0"/>
          <w:numId w:val="6"/>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стилистически неоправданное употребление ряда однокоренных слов, например: характерная черта характера; приближался все ближе и ближе;</w:t>
      </w:r>
    </w:p>
    <w:p w14:paraId="0B2262C5"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Стилистические ошибки</w:t>
      </w:r>
      <w:r w:rsidRPr="00552900">
        <w:rPr>
          <w:rFonts w:ascii="Times New Roman" w:eastAsia="Times New Roman" w:hAnsi="Times New Roman" w:cs="Times New Roman"/>
          <w:color w:val="000000"/>
          <w:sz w:val="24"/>
          <w:szCs w:val="24"/>
          <w:lang w:eastAsia="ru-RU"/>
        </w:rPr>
        <w:t> представляют собой следующие нарушения, которые связаны с требованиями к выразительности речи:</w:t>
      </w:r>
    </w:p>
    <w:p w14:paraId="4133C75B" w14:textId="77777777" w:rsidR="00552900" w:rsidRPr="00552900" w:rsidRDefault="00552900" w:rsidP="00552900">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неоправданное употребление в авторской речи диалектных и просторечных слов, например: У Кити было два парня: Левин и Вронский;</w:t>
      </w:r>
    </w:p>
    <w:p w14:paraId="7A73B2D7" w14:textId="77777777" w:rsidR="00552900" w:rsidRPr="00552900" w:rsidRDefault="00552900" w:rsidP="00552900">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неуместное употребление эмоционально окрашенных слов и конструкций, особенно в авторской речи, например</w:t>
      </w:r>
      <w:proofErr w:type="gramStart"/>
      <w:r w:rsidRPr="00552900">
        <w:rPr>
          <w:rFonts w:ascii="Times New Roman" w:eastAsia="Times New Roman" w:hAnsi="Times New Roman" w:cs="Times New Roman"/>
          <w:color w:val="000000"/>
          <w:sz w:val="24"/>
          <w:szCs w:val="24"/>
          <w:lang w:eastAsia="ru-RU"/>
        </w:rPr>
        <w:t>: Рядом</w:t>
      </w:r>
      <w:proofErr w:type="gramEnd"/>
      <w:r w:rsidRPr="00552900">
        <w:rPr>
          <w:rFonts w:ascii="Times New Roman" w:eastAsia="Times New Roman" w:hAnsi="Times New Roman" w:cs="Times New Roman"/>
          <w:color w:val="000000"/>
          <w:sz w:val="24"/>
          <w:szCs w:val="24"/>
          <w:lang w:eastAsia="ru-RU"/>
        </w:rPr>
        <w:t xml:space="preserve"> сидит папа (вместо отец) одного из малышей;</w:t>
      </w:r>
    </w:p>
    <w:p w14:paraId="43A0D891" w14:textId="77777777" w:rsidR="00552900" w:rsidRPr="00552900" w:rsidRDefault="00552900" w:rsidP="00552900">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смешение лексики разных исторических эпох;</w:t>
      </w:r>
    </w:p>
    <w:p w14:paraId="0CA11343" w14:textId="77777777" w:rsidR="00552900" w:rsidRPr="00552900" w:rsidRDefault="00552900" w:rsidP="00552900">
      <w:pPr>
        <w:numPr>
          <w:ilvl w:val="0"/>
          <w:numId w:val="7"/>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употребление штампов.</w:t>
      </w:r>
    </w:p>
    <w:p w14:paraId="1A6CA9FD"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Речевые ошибки в построении текста:</w:t>
      </w:r>
    </w:p>
    <w:p w14:paraId="55C20EAC" w14:textId="77777777" w:rsidR="00552900" w:rsidRPr="00552900" w:rsidRDefault="00552900" w:rsidP="00552900">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бедность и однообразие синтаксических конструкций;</w:t>
      </w:r>
    </w:p>
    <w:p w14:paraId="10B9CC6E" w14:textId="77777777" w:rsidR="00552900" w:rsidRPr="00552900" w:rsidRDefault="00552900" w:rsidP="00552900">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нарушение видовременной соотнесенности глагольных форм, например: Когда Пугачев выходил из избы и сел в карету, Гринев долго смотрел ему вслед;</w:t>
      </w:r>
    </w:p>
    <w:p w14:paraId="42E459AC" w14:textId="77777777" w:rsidR="00552900" w:rsidRPr="00552900" w:rsidRDefault="00552900" w:rsidP="00552900">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стилистически неоправданное повторение слов;</w:t>
      </w:r>
    </w:p>
    <w:p w14:paraId="4D5100C9" w14:textId="77777777" w:rsidR="00552900" w:rsidRPr="00552900" w:rsidRDefault="00552900" w:rsidP="00552900">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неудачное употребление местоимений для связи предложений или частей текста, приводящее к неясности, двусмысленности речи, например: Иванов закинул удочку, и она клюнула;</w:t>
      </w:r>
    </w:p>
    <w:p w14:paraId="37980F0A" w14:textId="77777777" w:rsidR="00552900" w:rsidRPr="00552900" w:rsidRDefault="00552900" w:rsidP="00552900">
      <w:pPr>
        <w:numPr>
          <w:ilvl w:val="0"/>
          <w:numId w:val="8"/>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неудачный порядок слов.</w:t>
      </w:r>
    </w:p>
    <w:p w14:paraId="5F85BB50"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Грамматические ошибки</w:t>
      </w:r>
    </w:p>
    <w:p w14:paraId="286FCD3F" w14:textId="77777777" w:rsidR="00552900" w:rsidRPr="00552900" w:rsidRDefault="00552900" w:rsidP="00552900">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xml:space="preserve">Грамматические ошибки </w:t>
      </w:r>
      <w:proofErr w:type="gramStart"/>
      <w:r w:rsidRPr="00552900">
        <w:rPr>
          <w:rFonts w:ascii="Times New Roman" w:eastAsia="Times New Roman" w:hAnsi="Times New Roman" w:cs="Times New Roman"/>
          <w:color w:val="000000"/>
          <w:sz w:val="24"/>
          <w:szCs w:val="24"/>
          <w:lang w:eastAsia="ru-RU"/>
        </w:rPr>
        <w:t>- это</w:t>
      </w:r>
      <w:proofErr w:type="gramEnd"/>
      <w:r w:rsidRPr="00552900">
        <w:rPr>
          <w:rFonts w:ascii="Times New Roman" w:eastAsia="Times New Roman" w:hAnsi="Times New Roman" w:cs="Times New Roman"/>
          <w:color w:val="000000"/>
          <w:sz w:val="24"/>
          <w:szCs w:val="24"/>
          <w:lang w:eastAsia="ru-RU"/>
        </w:rPr>
        <w:t xml:space="preserve"> нарушение грамматических норм образования языковых единиц и их структуры.</w:t>
      </w:r>
    </w:p>
    <w:p w14:paraId="6421B3EA"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lastRenderedPageBreak/>
        <w:t>Анализ грамматических ошибок помогает учителю определить, какими нормами языка (словообразовательными, морфологическими, синтаксическими) не владеет ученик.</w:t>
      </w:r>
    </w:p>
    <w:p w14:paraId="7C000387"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Разновидности грамматических ошибок:</w:t>
      </w:r>
    </w:p>
    <w:p w14:paraId="279444FC" w14:textId="77777777" w:rsidR="00552900" w:rsidRPr="00552900" w:rsidRDefault="00552900" w:rsidP="00552900">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Словообразовательные</w:t>
      </w:r>
      <w:r w:rsidRPr="00552900">
        <w:rPr>
          <w:rFonts w:ascii="Times New Roman" w:eastAsia="Times New Roman" w:hAnsi="Times New Roman" w:cs="Times New Roman"/>
          <w:i/>
          <w:iCs/>
          <w:color w:val="000000"/>
          <w:sz w:val="24"/>
          <w:szCs w:val="24"/>
          <w:lang w:eastAsia="ru-RU"/>
        </w:rPr>
        <w:t>,</w:t>
      </w:r>
      <w:r w:rsidRPr="00552900">
        <w:rPr>
          <w:rFonts w:ascii="Times New Roman" w:eastAsia="Times New Roman" w:hAnsi="Times New Roman" w:cs="Times New Roman"/>
          <w:color w:val="000000"/>
          <w:sz w:val="24"/>
          <w:szCs w:val="24"/>
          <w:lang w:eastAsia="ru-RU"/>
        </w:rPr>
        <w:t xml:space="preserve"> состоящие в неоправданном </w:t>
      </w:r>
      <w:proofErr w:type="spellStart"/>
      <w:r w:rsidRPr="00552900">
        <w:rPr>
          <w:rFonts w:ascii="Times New Roman" w:eastAsia="Times New Roman" w:hAnsi="Times New Roman" w:cs="Times New Roman"/>
          <w:color w:val="000000"/>
          <w:sz w:val="24"/>
          <w:szCs w:val="24"/>
          <w:lang w:eastAsia="ru-RU"/>
        </w:rPr>
        <w:t>словосочинительстве</w:t>
      </w:r>
      <w:proofErr w:type="spellEnd"/>
      <w:r w:rsidRPr="00552900">
        <w:rPr>
          <w:rFonts w:ascii="Times New Roman" w:eastAsia="Times New Roman" w:hAnsi="Times New Roman" w:cs="Times New Roman"/>
          <w:color w:val="000000"/>
          <w:sz w:val="24"/>
          <w:szCs w:val="24"/>
          <w:lang w:eastAsia="ru-RU"/>
        </w:rPr>
        <w:t xml:space="preserve"> или видоизменении слов нормативного языка (например, </w:t>
      </w:r>
      <w:proofErr w:type="spellStart"/>
      <w:r w:rsidRPr="00552900">
        <w:rPr>
          <w:rFonts w:ascii="Times New Roman" w:eastAsia="Times New Roman" w:hAnsi="Times New Roman" w:cs="Times New Roman"/>
          <w:color w:val="000000"/>
          <w:sz w:val="24"/>
          <w:szCs w:val="24"/>
          <w:lang w:eastAsia="ru-RU"/>
        </w:rPr>
        <w:t>надсмешка</w:t>
      </w:r>
      <w:proofErr w:type="spellEnd"/>
      <w:r w:rsidRPr="00552900">
        <w:rPr>
          <w:rFonts w:ascii="Times New Roman" w:eastAsia="Times New Roman" w:hAnsi="Times New Roman" w:cs="Times New Roman"/>
          <w:color w:val="000000"/>
          <w:sz w:val="24"/>
          <w:szCs w:val="24"/>
          <w:lang w:eastAsia="ru-RU"/>
        </w:rPr>
        <w:t xml:space="preserve">, подчерк, </w:t>
      </w:r>
      <w:proofErr w:type="spellStart"/>
      <w:r w:rsidRPr="00552900">
        <w:rPr>
          <w:rFonts w:ascii="Times New Roman" w:eastAsia="Times New Roman" w:hAnsi="Times New Roman" w:cs="Times New Roman"/>
          <w:color w:val="000000"/>
          <w:sz w:val="24"/>
          <w:szCs w:val="24"/>
          <w:lang w:eastAsia="ru-RU"/>
        </w:rPr>
        <w:t>нагинаться</w:t>
      </w:r>
      <w:proofErr w:type="spellEnd"/>
      <w:r w:rsidRPr="00552900">
        <w:rPr>
          <w:rFonts w:ascii="Times New Roman" w:eastAsia="Times New Roman" w:hAnsi="Times New Roman" w:cs="Times New Roman"/>
          <w:color w:val="000000"/>
          <w:sz w:val="24"/>
          <w:szCs w:val="24"/>
          <w:lang w:eastAsia="ru-RU"/>
        </w:rPr>
        <w:t xml:space="preserve">, </w:t>
      </w:r>
      <w:proofErr w:type="spellStart"/>
      <w:r w:rsidRPr="00552900">
        <w:rPr>
          <w:rFonts w:ascii="Times New Roman" w:eastAsia="Times New Roman" w:hAnsi="Times New Roman" w:cs="Times New Roman"/>
          <w:color w:val="000000"/>
          <w:sz w:val="24"/>
          <w:szCs w:val="24"/>
          <w:lang w:eastAsia="ru-RU"/>
        </w:rPr>
        <w:t>спинжак</w:t>
      </w:r>
      <w:proofErr w:type="spellEnd"/>
      <w:r w:rsidRPr="00552900">
        <w:rPr>
          <w:rFonts w:ascii="Times New Roman" w:eastAsia="Times New Roman" w:hAnsi="Times New Roman" w:cs="Times New Roman"/>
          <w:color w:val="000000"/>
          <w:sz w:val="24"/>
          <w:szCs w:val="24"/>
          <w:lang w:eastAsia="ru-RU"/>
        </w:rPr>
        <w:t xml:space="preserve">, </w:t>
      </w:r>
      <w:proofErr w:type="spellStart"/>
      <w:r w:rsidRPr="00552900">
        <w:rPr>
          <w:rFonts w:ascii="Times New Roman" w:eastAsia="Times New Roman" w:hAnsi="Times New Roman" w:cs="Times New Roman"/>
          <w:color w:val="000000"/>
          <w:sz w:val="24"/>
          <w:szCs w:val="24"/>
          <w:lang w:eastAsia="ru-RU"/>
        </w:rPr>
        <w:t>беспощадство</w:t>
      </w:r>
      <w:proofErr w:type="spellEnd"/>
      <w:r w:rsidRPr="00552900">
        <w:rPr>
          <w:rFonts w:ascii="Times New Roman" w:eastAsia="Times New Roman" w:hAnsi="Times New Roman" w:cs="Times New Roman"/>
          <w:color w:val="000000"/>
          <w:sz w:val="24"/>
          <w:szCs w:val="24"/>
          <w:lang w:eastAsia="ru-RU"/>
        </w:rPr>
        <w:t xml:space="preserve">, </w:t>
      </w:r>
      <w:proofErr w:type="spellStart"/>
      <w:r w:rsidRPr="00552900">
        <w:rPr>
          <w:rFonts w:ascii="Times New Roman" w:eastAsia="Times New Roman" w:hAnsi="Times New Roman" w:cs="Times New Roman"/>
          <w:color w:val="000000"/>
          <w:sz w:val="24"/>
          <w:szCs w:val="24"/>
          <w:lang w:eastAsia="ru-RU"/>
        </w:rPr>
        <w:t>публицизм</w:t>
      </w:r>
      <w:proofErr w:type="spellEnd"/>
      <w:r w:rsidRPr="00552900">
        <w:rPr>
          <w:rFonts w:ascii="Times New Roman" w:eastAsia="Times New Roman" w:hAnsi="Times New Roman" w:cs="Times New Roman"/>
          <w:color w:val="000000"/>
          <w:sz w:val="24"/>
          <w:szCs w:val="24"/>
          <w:lang w:eastAsia="ru-RU"/>
        </w:rPr>
        <w:t xml:space="preserve"> и т.п.). Такие</w:t>
      </w:r>
      <w:r w:rsidRPr="00552900">
        <w:rPr>
          <w:rFonts w:ascii="Times New Roman" w:eastAsia="Times New Roman" w:hAnsi="Times New Roman" w:cs="Times New Roman"/>
          <w:color w:val="000000"/>
          <w:sz w:val="24"/>
          <w:szCs w:val="24"/>
          <w:lang w:eastAsia="ru-RU"/>
        </w:rPr>
        <w:br/>
        <w:t>ошибки нельзя воспринимать как орфографические.</w:t>
      </w:r>
    </w:p>
    <w:p w14:paraId="7E274398" w14:textId="77777777" w:rsidR="00552900" w:rsidRPr="00552900" w:rsidRDefault="00552900" w:rsidP="00552900">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Морфологические,</w:t>
      </w:r>
      <w:r w:rsidRPr="00552900">
        <w:rPr>
          <w:rFonts w:ascii="Times New Roman" w:eastAsia="Times New Roman" w:hAnsi="Times New Roman" w:cs="Times New Roman"/>
          <w:color w:val="000000"/>
          <w:sz w:val="24"/>
          <w:szCs w:val="24"/>
          <w:lang w:eastAsia="ru-RU"/>
        </w:rPr>
        <w:t xml:space="preserve"> связанные с ненормативным образованием форм слов и употреблением частей речи (писав свои произведения, не думал, что </w:t>
      </w:r>
      <w:proofErr w:type="spellStart"/>
      <w:r w:rsidRPr="00552900">
        <w:rPr>
          <w:rFonts w:ascii="Times New Roman" w:eastAsia="Times New Roman" w:hAnsi="Times New Roman" w:cs="Times New Roman"/>
          <w:color w:val="000000"/>
          <w:sz w:val="24"/>
          <w:szCs w:val="24"/>
          <w:lang w:eastAsia="ru-RU"/>
        </w:rPr>
        <w:t>очутюсь</w:t>
      </w:r>
      <w:proofErr w:type="spellEnd"/>
      <w:r w:rsidRPr="00552900">
        <w:rPr>
          <w:rFonts w:ascii="Times New Roman" w:eastAsia="Times New Roman" w:hAnsi="Times New Roman" w:cs="Times New Roman"/>
          <w:color w:val="000000"/>
          <w:sz w:val="24"/>
          <w:szCs w:val="24"/>
          <w:lang w:eastAsia="ru-RU"/>
        </w:rPr>
        <w:t xml:space="preserve"> в полной темноте; одни </w:t>
      </w:r>
      <w:proofErr w:type="spellStart"/>
      <w:r w:rsidRPr="00552900">
        <w:rPr>
          <w:rFonts w:ascii="Times New Roman" w:eastAsia="Times New Roman" w:hAnsi="Times New Roman" w:cs="Times New Roman"/>
          <w:color w:val="000000"/>
          <w:sz w:val="24"/>
          <w:szCs w:val="24"/>
          <w:lang w:eastAsia="ru-RU"/>
        </w:rPr>
        <w:t>англичанины</w:t>
      </w:r>
      <w:proofErr w:type="spellEnd"/>
      <w:r w:rsidRPr="00552900">
        <w:rPr>
          <w:rFonts w:ascii="Times New Roman" w:eastAsia="Times New Roman" w:hAnsi="Times New Roman" w:cs="Times New Roman"/>
          <w:color w:val="000000"/>
          <w:sz w:val="24"/>
          <w:szCs w:val="24"/>
          <w:lang w:eastAsia="ru-RU"/>
        </w:rPr>
        <w:t xml:space="preserve">; спортсмены в </w:t>
      </w:r>
      <w:proofErr w:type="spellStart"/>
      <w:r w:rsidRPr="00552900">
        <w:rPr>
          <w:rFonts w:ascii="Times New Roman" w:eastAsia="Times New Roman" w:hAnsi="Times New Roman" w:cs="Times New Roman"/>
          <w:color w:val="000000"/>
          <w:sz w:val="24"/>
          <w:szCs w:val="24"/>
          <w:lang w:eastAsia="ru-RU"/>
        </w:rPr>
        <w:t>каноях</w:t>
      </w:r>
      <w:proofErr w:type="spellEnd"/>
      <w:r w:rsidRPr="00552900">
        <w:rPr>
          <w:rFonts w:ascii="Times New Roman" w:eastAsia="Times New Roman" w:hAnsi="Times New Roman" w:cs="Times New Roman"/>
          <w:color w:val="000000"/>
          <w:sz w:val="24"/>
          <w:szCs w:val="24"/>
          <w:lang w:eastAsia="ru-RU"/>
        </w:rPr>
        <w:t xml:space="preserve">; ихний </w:t>
      </w:r>
      <w:proofErr w:type="spellStart"/>
      <w:r w:rsidRPr="00552900">
        <w:rPr>
          <w:rFonts w:ascii="Times New Roman" w:eastAsia="Times New Roman" w:hAnsi="Times New Roman" w:cs="Times New Roman"/>
          <w:color w:val="000000"/>
          <w:sz w:val="24"/>
          <w:szCs w:val="24"/>
          <w:lang w:eastAsia="ru-RU"/>
        </w:rPr>
        <w:t>улыбающий</w:t>
      </w:r>
      <w:proofErr w:type="spellEnd"/>
      <w:r w:rsidRPr="00552900">
        <w:rPr>
          <w:rFonts w:ascii="Times New Roman" w:eastAsia="Times New Roman" w:hAnsi="Times New Roman" w:cs="Times New Roman"/>
          <w:color w:val="000000"/>
          <w:sz w:val="24"/>
          <w:szCs w:val="24"/>
          <w:lang w:eastAsia="ru-RU"/>
        </w:rPr>
        <w:t xml:space="preserve"> ребенок; </w:t>
      </w:r>
      <w:proofErr w:type="spellStart"/>
      <w:r w:rsidRPr="00552900">
        <w:rPr>
          <w:rFonts w:ascii="Times New Roman" w:eastAsia="Times New Roman" w:hAnsi="Times New Roman" w:cs="Times New Roman"/>
          <w:color w:val="000000"/>
          <w:sz w:val="24"/>
          <w:szCs w:val="24"/>
          <w:lang w:eastAsia="ru-RU"/>
        </w:rPr>
        <w:t>ложит</w:t>
      </w:r>
      <w:proofErr w:type="spellEnd"/>
      <w:r w:rsidRPr="00552900">
        <w:rPr>
          <w:rFonts w:ascii="Times New Roman" w:eastAsia="Times New Roman" w:hAnsi="Times New Roman" w:cs="Times New Roman"/>
          <w:color w:val="000000"/>
          <w:sz w:val="24"/>
          <w:szCs w:val="24"/>
          <w:lang w:eastAsia="ru-RU"/>
        </w:rPr>
        <w:t xml:space="preserve"> и т.д.)</w:t>
      </w:r>
    </w:p>
    <w:p w14:paraId="43592C6F" w14:textId="77777777" w:rsidR="00552900" w:rsidRPr="00552900" w:rsidRDefault="00552900" w:rsidP="00552900">
      <w:pPr>
        <w:numPr>
          <w:ilvl w:val="0"/>
          <w:numId w:val="9"/>
        </w:num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Синтаксические</w:t>
      </w:r>
    </w:p>
    <w:p w14:paraId="4F0A6EDF"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а) ошибки в структуре словосочетаний, в согласовании и управлении, например: браконьерам, нарушающих закон; жажда к славе;</w:t>
      </w:r>
    </w:p>
    <w:p w14:paraId="5E4C44F7"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б) ошибки в структуре простого предложения:</w:t>
      </w:r>
    </w:p>
    <w:p w14:paraId="2EFE9D69"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нарушение связи между подлежащим и сказуемым, например: солнце села; но не вечно ни юность, ни лето; это было моей единственной книгой в дни войны;</w:t>
      </w:r>
    </w:p>
    <w:p w14:paraId="78E98B46"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нарушение границы предложения, например: Собаки напали на след зайца. И стали гонять его по вырубке;</w:t>
      </w:r>
    </w:p>
    <w:p w14:paraId="3290FD3C"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разрушение ряда однородных членов, например: настоящий учитель верен своему делу и никогда не отступать от своих принципов. Почти все вещи в доме большие: шкафы, двери, а еще грузовик и комбайн;</w:t>
      </w:r>
    </w:p>
    <w:p w14:paraId="7F4FA38F"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ошибки в предложениях с причастными и деепричастными оборотами, например; причалившая лодка к берегу</w:t>
      </w:r>
      <w:proofErr w:type="gramStart"/>
      <w:r w:rsidRPr="00552900">
        <w:rPr>
          <w:rFonts w:ascii="Times New Roman" w:eastAsia="Times New Roman" w:hAnsi="Times New Roman" w:cs="Times New Roman"/>
          <w:color w:val="000000"/>
          <w:sz w:val="24"/>
          <w:szCs w:val="24"/>
          <w:lang w:eastAsia="ru-RU"/>
        </w:rPr>
        <w:t>; На</w:t>
      </w:r>
      <w:proofErr w:type="gramEnd"/>
      <w:r w:rsidRPr="00552900">
        <w:rPr>
          <w:rFonts w:ascii="Times New Roman" w:eastAsia="Times New Roman" w:hAnsi="Times New Roman" w:cs="Times New Roman"/>
          <w:color w:val="000000"/>
          <w:sz w:val="24"/>
          <w:szCs w:val="24"/>
          <w:lang w:eastAsia="ru-RU"/>
        </w:rPr>
        <w:t xml:space="preserve"> картине «Вратарь» изображен мальчик, широко расставив ноги, упершись руками в колени;</w:t>
      </w:r>
    </w:p>
    <w:p w14:paraId="2D42B111"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местоименное дублирование одного из членов предложения, чаще подлежащего, например: Кусты, они покрывали берег реки;</w:t>
      </w:r>
    </w:p>
    <w:p w14:paraId="728FA66D"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пропуски необходимых слов, например: Владик прибил доску и побежал в волейбол.</w:t>
      </w:r>
    </w:p>
    <w:p w14:paraId="0BF087DB"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в) ошибки в структуре сложного предложения:</w:t>
      </w:r>
    </w:p>
    <w:p w14:paraId="25989189"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смешение сочинительной и подчинительной связи, например</w:t>
      </w:r>
      <w:proofErr w:type="gramStart"/>
      <w:r w:rsidRPr="00552900">
        <w:rPr>
          <w:rFonts w:ascii="Times New Roman" w:eastAsia="Times New Roman" w:hAnsi="Times New Roman" w:cs="Times New Roman"/>
          <w:color w:val="000000"/>
          <w:sz w:val="24"/>
          <w:szCs w:val="24"/>
          <w:lang w:eastAsia="ru-RU"/>
        </w:rPr>
        <w:t>: Когда</w:t>
      </w:r>
      <w:proofErr w:type="gramEnd"/>
      <w:r w:rsidRPr="00552900">
        <w:rPr>
          <w:rFonts w:ascii="Times New Roman" w:eastAsia="Times New Roman" w:hAnsi="Times New Roman" w:cs="Times New Roman"/>
          <w:color w:val="000000"/>
          <w:sz w:val="24"/>
          <w:szCs w:val="24"/>
          <w:lang w:eastAsia="ru-RU"/>
        </w:rPr>
        <w:t xml:space="preserve"> ветер усиливается, и кроны деревьев шумят под его порывами;</w:t>
      </w:r>
    </w:p>
    <w:p w14:paraId="6913F85A"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отрыв придаточного от определяемого слова, например: Сыновья Тараса только что слезли с коней, которые учились в Киевской бурсе;</w:t>
      </w:r>
    </w:p>
    <w:p w14:paraId="3E2B8EC1"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г) смешение прямой и косвенной речи;</w:t>
      </w:r>
    </w:p>
    <w:p w14:paraId="281057D5"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xml:space="preserve">д) разрушение фразеологического оборота без особой стилистической установки, например: терпеть </w:t>
      </w:r>
      <w:proofErr w:type="gramStart"/>
      <w:r w:rsidRPr="00552900">
        <w:rPr>
          <w:rFonts w:ascii="Times New Roman" w:eastAsia="Times New Roman" w:hAnsi="Times New Roman" w:cs="Times New Roman"/>
          <w:color w:val="000000"/>
          <w:sz w:val="24"/>
          <w:szCs w:val="24"/>
          <w:lang w:eastAsia="ru-RU"/>
        </w:rPr>
        <w:t>не могу сидеть</w:t>
      </w:r>
      <w:proofErr w:type="gramEnd"/>
      <w:r w:rsidRPr="00552900">
        <w:rPr>
          <w:rFonts w:ascii="Times New Roman" w:eastAsia="Times New Roman" w:hAnsi="Times New Roman" w:cs="Times New Roman"/>
          <w:color w:val="000000"/>
          <w:sz w:val="24"/>
          <w:szCs w:val="24"/>
          <w:lang w:eastAsia="ru-RU"/>
        </w:rPr>
        <w:t xml:space="preserve"> сложив руки; хохотала как резаная.</w:t>
      </w:r>
    </w:p>
    <w:p w14:paraId="1606586E" w14:textId="77777777" w:rsidR="00552900" w:rsidRPr="00552900" w:rsidRDefault="00552900" w:rsidP="00552900">
      <w:pPr>
        <w:shd w:val="clear" w:color="auto" w:fill="FFFFFF"/>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u w:val="single"/>
          <w:lang w:eastAsia="ru-RU"/>
        </w:rPr>
        <w:t>Грамматические ошибки следует отличать от орфографических.</w:t>
      </w:r>
      <w:r w:rsidRPr="00552900">
        <w:rPr>
          <w:rFonts w:ascii="Times New Roman" w:eastAsia="Times New Roman" w:hAnsi="Times New Roman" w:cs="Times New Roman"/>
          <w:color w:val="000000"/>
          <w:sz w:val="24"/>
          <w:szCs w:val="24"/>
          <w:lang w:eastAsia="ru-RU"/>
        </w:rPr>
        <w:t xml:space="preserve"> Орфографическая ошибка может быть допущена только на письме, ее нельзя услышать. Грамматическая ошибка не только видима, но и слышима. Простой прием чтения вслух по орфоэпическим правилам помогает разграничить грамматические и орфографические ошибки. К примеру, ошибка в окончании браконьерам, промышляющих в лесах не орфографическая, а грамматическая, так как нарушено согласование, что является грамматической нормой. И, наоборот, в окончании умчался в синею даль ошибка орфографическая, так как вместо </w:t>
      </w:r>
      <w:proofErr w:type="spellStart"/>
      <w:r w:rsidRPr="00552900">
        <w:rPr>
          <w:rFonts w:ascii="Times New Roman" w:eastAsia="Times New Roman" w:hAnsi="Times New Roman" w:cs="Times New Roman"/>
          <w:color w:val="000000"/>
          <w:sz w:val="24"/>
          <w:szCs w:val="24"/>
          <w:lang w:eastAsia="ru-RU"/>
        </w:rPr>
        <w:t>юю</w:t>
      </w:r>
      <w:proofErr w:type="spellEnd"/>
      <w:r w:rsidRPr="00552900">
        <w:rPr>
          <w:rFonts w:ascii="Times New Roman" w:eastAsia="Times New Roman" w:hAnsi="Times New Roman" w:cs="Times New Roman"/>
          <w:color w:val="000000"/>
          <w:sz w:val="24"/>
          <w:szCs w:val="24"/>
          <w:lang w:eastAsia="ru-RU"/>
        </w:rPr>
        <w:t xml:space="preserve"> по правилу написано другое.</w:t>
      </w:r>
    </w:p>
    <w:p w14:paraId="0C7B2378" w14:textId="77777777" w:rsidR="00552900" w:rsidRPr="00552900" w:rsidRDefault="00552900" w:rsidP="00552900">
      <w:pPr>
        <w:spacing w:after="0" w:line="240" w:lineRule="auto"/>
        <w:jc w:val="center"/>
        <w:rPr>
          <w:rFonts w:ascii="Times New Roman" w:eastAsia="Times New Roman" w:hAnsi="Times New Roman" w:cs="Times New Roman"/>
          <w:color w:val="000000"/>
          <w:sz w:val="24"/>
          <w:szCs w:val="24"/>
          <w:lang w:eastAsia="ru-RU"/>
        </w:rPr>
      </w:pPr>
    </w:p>
    <w:p w14:paraId="6B0C6C36" w14:textId="77777777" w:rsidR="00552900" w:rsidRPr="00552900" w:rsidRDefault="00552900" w:rsidP="00552900">
      <w:pPr>
        <w:spacing w:after="0" w:line="240" w:lineRule="auto"/>
        <w:jc w:val="center"/>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i/>
          <w:iCs/>
          <w:color w:val="000000"/>
          <w:sz w:val="24"/>
          <w:szCs w:val="24"/>
          <w:lang w:eastAsia="ru-RU"/>
        </w:rPr>
        <w:t>Оценка тестов </w:t>
      </w:r>
    </w:p>
    <w:p w14:paraId="56A0479B" w14:textId="77777777" w:rsidR="00552900" w:rsidRPr="00552900" w:rsidRDefault="00552900" w:rsidP="00552900">
      <w:pPr>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color w:val="000000"/>
          <w:sz w:val="24"/>
          <w:szCs w:val="24"/>
          <w:lang w:eastAsia="ru-RU"/>
        </w:rPr>
        <w:t xml:space="preserve">При проведении тестовых работ </w:t>
      </w:r>
      <w:proofErr w:type="gramStart"/>
      <w:r w:rsidRPr="00552900">
        <w:rPr>
          <w:rFonts w:ascii="Times New Roman" w:eastAsia="Times New Roman" w:hAnsi="Times New Roman" w:cs="Times New Roman"/>
          <w:color w:val="000000"/>
          <w:sz w:val="24"/>
          <w:szCs w:val="24"/>
          <w:lang w:eastAsia="ru-RU"/>
        </w:rPr>
        <w:t>критерии оценок</w:t>
      </w:r>
      <w:proofErr w:type="gramEnd"/>
      <w:r w:rsidRPr="00552900">
        <w:rPr>
          <w:rFonts w:ascii="Times New Roman" w:eastAsia="Times New Roman" w:hAnsi="Times New Roman" w:cs="Times New Roman"/>
          <w:color w:val="000000"/>
          <w:sz w:val="24"/>
          <w:szCs w:val="24"/>
          <w:lang w:eastAsia="ru-RU"/>
        </w:rPr>
        <w:t xml:space="preserve"> следующие:</w:t>
      </w:r>
    </w:p>
    <w:p w14:paraId="5DE7E60A" w14:textId="77777777" w:rsidR="00552900" w:rsidRPr="00552900" w:rsidRDefault="00552900" w:rsidP="00552900">
      <w:pPr>
        <w:spacing w:after="0" w:line="240" w:lineRule="auto"/>
        <w:rPr>
          <w:rFonts w:ascii="Times New Roman" w:eastAsia="Times New Roman" w:hAnsi="Times New Roman" w:cs="Times New Roman"/>
          <w:color w:val="000000"/>
          <w:sz w:val="24"/>
          <w:szCs w:val="24"/>
          <w:lang w:eastAsia="ru-RU"/>
        </w:rPr>
      </w:pPr>
      <w:r w:rsidRPr="00552900">
        <w:rPr>
          <w:rFonts w:ascii="Times New Roman" w:eastAsia="Times New Roman" w:hAnsi="Times New Roman" w:cs="Times New Roman"/>
          <w:b/>
          <w:bCs/>
          <w:color w:val="000000"/>
          <w:sz w:val="24"/>
          <w:szCs w:val="24"/>
          <w:lang w:eastAsia="ru-RU"/>
        </w:rPr>
        <w:t>«5» - </w:t>
      </w:r>
      <w:r w:rsidRPr="00552900">
        <w:rPr>
          <w:rFonts w:ascii="Times New Roman" w:eastAsia="Times New Roman" w:hAnsi="Times New Roman" w:cs="Times New Roman"/>
          <w:color w:val="000000"/>
          <w:sz w:val="24"/>
          <w:szCs w:val="24"/>
          <w:lang w:eastAsia="ru-RU"/>
        </w:rPr>
        <w:t>90 – 100 %; </w:t>
      </w:r>
      <w:r w:rsidRPr="00552900">
        <w:rPr>
          <w:rFonts w:ascii="Times New Roman" w:eastAsia="Times New Roman" w:hAnsi="Times New Roman" w:cs="Times New Roman"/>
          <w:b/>
          <w:bCs/>
          <w:color w:val="000000"/>
          <w:sz w:val="24"/>
          <w:szCs w:val="24"/>
          <w:lang w:eastAsia="ru-RU"/>
        </w:rPr>
        <w:t>«4» - </w:t>
      </w:r>
      <w:r w:rsidRPr="00552900">
        <w:rPr>
          <w:rFonts w:ascii="Times New Roman" w:eastAsia="Times New Roman" w:hAnsi="Times New Roman" w:cs="Times New Roman"/>
          <w:color w:val="000000"/>
          <w:sz w:val="24"/>
          <w:szCs w:val="24"/>
          <w:lang w:eastAsia="ru-RU"/>
        </w:rPr>
        <w:t>78 – 89 %; </w:t>
      </w:r>
      <w:r w:rsidRPr="00552900">
        <w:rPr>
          <w:rFonts w:ascii="Times New Roman" w:eastAsia="Times New Roman" w:hAnsi="Times New Roman" w:cs="Times New Roman"/>
          <w:b/>
          <w:bCs/>
          <w:color w:val="000000"/>
          <w:sz w:val="24"/>
          <w:szCs w:val="24"/>
          <w:lang w:eastAsia="ru-RU"/>
        </w:rPr>
        <w:t>«3» - </w:t>
      </w:r>
      <w:r w:rsidRPr="00552900">
        <w:rPr>
          <w:rFonts w:ascii="Times New Roman" w:eastAsia="Times New Roman" w:hAnsi="Times New Roman" w:cs="Times New Roman"/>
          <w:color w:val="000000"/>
          <w:sz w:val="24"/>
          <w:szCs w:val="24"/>
          <w:lang w:eastAsia="ru-RU"/>
        </w:rPr>
        <w:t>60 – 77 %; </w:t>
      </w:r>
      <w:r w:rsidRPr="00552900">
        <w:rPr>
          <w:rFonts w:ascii="Times New Roman" w:eastAsia="Times New Roman" w:hAnsi="Times New Roman" w:cs="Times New Roman"/>
          <w:b/>
          <w:bCs/>
          <w:color w:val="000000"/>
          <w:sz w:val="24"/>
          <w:szCs w:val="24"/>
          <w:lang w:eastAsia="ru-RU"/>
        </w:rPr>
        <w:t>«2» - </w:t>
      </w:r>
      <w:r w:rsidRPr="00552900">
        <w:rPr>
          <w:rFonts w:ascii="Times New Roman" w:eastAsia="Times New Roman" w:hAnsi="Times New Roman" w:cs="Times New Roman"/>
          <w:color w:val="000000"/>
          <w:sz w:val="24"/>
          <w:szCs w:val="24"/>
          <w:lang w:eastAsia="ru-RU"/>
        </w:rPr>
        <w:t>менее 59 %., «1» менее 40%</w:t>
      </w:r>
    </w:p>
    <w:p w14:paraId="2470FA95" w14:textId="77777777" w:rsidR="00552900" w:rsidRPr="00552900" w:rsidRDefault="00552900" w:rsidP="00552900">
      <w:pPr>
        <w:spacing w:after="0" w:line="240" w:lineRule="auto"/>
        <w:rPr>
          <w:rFonts w:ascii="Times New Roman" w:eastAsia="Times New Roman" w:hAnsi="Times New Roman" w:cs="Times New Roman"/>
          <w:sz w:val="24"/>
          <w:szCs w:val="24"/>
          <w:lang w:eastAsia="ru-RU"/>
        </w:rPr>
      </w:pPr>
    </w:p>
    <w:p w14:paraId="1D49DDA7" w14:textId="77777777" w:rsidR="00552900" w:rsidRPr="00552900" w:rsidRDefault="00552900" w:rsidP="00552900">
      <w:pPr>
        <w:shd w:val="clear" w:color="auto" w:fill="FFFFFF"/>
        <w:spacing w:after="0" w:line="240" w:lineRule="auto"/>
        <w:ind w:left="1860"/>
        <w:rPr>
          <w:rFonts w:ascii="Times New Roman" w:eastAsia="Times New Roman" w:hAnsi="Times New Roman" w:cs="Times New Roman"/>
          <w:b/>
          <w:color w:val="000000"/>
          <w:sz w:val="24"/>
          <w:szCs w:val="24"/>
          <w:lang w:eastAsia="ru-RU"/>
        </w:rPr>
      </w:pPr>
      <w:r w:rsidRPr="00552900">
        <w:rPr>
          <w:rFonts w:ascii="Times New Roman" w:eastAsia="Times New Roman" w:hAnsi="Times New Roman" w:cs="Times New Roman"/>
          <w:b/>
          <w:color w:val="000000"/>
          <w:sz w:val="24"/>
          <w:szCs w:val="24"/>
          <w:lang w:eastAsia="ru-RU"/>
        </w:rPr>
        <w:t>Оценка выразительного чтения художественных произведений</w:t>
      </w:r>
    </w:p>
    <w:p w14:paraId="35C919FF" w14:textId="77777777" w:rsidR="00552900" w:rsidRPr="00552900" w:rsidRDefault="00552900" w:rsidP="00552900">
      <w:pPr>
        <w:shd w:val="clear" w:color="auto" w:fill="FFFFFF"/>
        <w:spacing w:after="0" w:line="240" w:lineRule="auto"/>
        <w:ind w:left="567"/>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4"/>
          <w:szCs w:val="24"/>
          <w:lang w:eastAsia="ru-RU"/>
        </w:rPr>
        <w:t>Оценивается по трехбалльной шкале.</w:t>
      </w:r>
    </w:p>
    <w:p w14:paraId="7EF72CAA" w14:textId="77777777" w:rsidR="00552900" w:rsidRPr="00552900" w:rsidRDefault="00552900" w:rsidP="00552900">
      <w:pPr>
        <w:shd w:val="clear" w:color="auto" w:fill="FFFFFF"/>
        <w:spacing w:after="0" w:line="240" w:lineRule="auto"/>
        <w:ind w:left="2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b/>
          <w:color w:val="000000"/>
          <w:sz w:val="23"/>
          <w:szCs w:val="23"/>
          <w:lang w:eastAsia="ru-RU"/>
        </w:rPr>
        <w:t>Оценка «5»</w:t>
      </w:r>
      <w:r w:rsidRPr="00552900">
        <w:rPr>
          <w:rFonts w:ascii="Times New Roman" w:eastAsia="Times New Roman" w:hAnsi="Times New Roman" w:cs="Times New Roman"/>
          <w:color w:val="000000"/>
          <w:sz w:val="23"/>
          <w:szCs w:val="23"/>
          <w:lang w:eastAsia="ru-RU"/>
        </w:rPr>
        <w:t xml:space="preserve"> ставится, если:</w:t>
      </w:r>
    </w:p>
    <w:p w14:paraId="6B797E93" w14:textId="77777777" w:rsidR="00552900" w:rsidRPr="00552900" w:rsidRDefault="00552900" w:rsidP="00552900">
      <w:pPr>
        <w:numPr>
          <w:ilvl w:val="0"/>
          <w:numId w:val="10"/>
        </w:numPr>
        <w:shd w:val="clear" w:color="auto" w:fill="FFFFFF"/>
        <w:spacing w:before="30" w:after="30" w:line="240" w:lineRule="auto"/>
        <w:ind w:left="2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текст литературного произведения воспроизведен без ошибок;</w:t>
      </w:r>
    </w:p>
    <w:p w14:paraId="2EF9C151" w14:textId="77777777" w:rsidR="00552900" w:rsidRPr="00552900" w:rsidRDefault="00552900" w:rsidP="00552900">
      <w:pPr>
        <w:numPr>
          <w:ilvl w:val="0"/>
          <w:numId w:val="10"/>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lastRenderedPageBreak/>
        <w:t>выполнены следующие требования к технике речи: ученик читает четко, внятно, соблюдает нормы орфоэпии, умело использует паузы для добора (пополнения запаса) воздуха;</w:t>
      </w:r>
    </w:p>
    <w:p w14:paraId="3E7A1A44" w14:textId="77777777" w:rsidR="00552900" w:rsidRPr="00552900" w:rsidRDefault="00552900" w:rsidP="00552900">
      <w:pPr>
        <w:numPr>
          <w:ilvl w:val="0"/>
          <w:numId w:val="10"/>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соблюдаются следующие требования к логике чтения: ученик владеет умением «читать знаки препинания», верно расставляет логические ударения, определяет место и характер пауз в тексте, владеет «шестью рычагами» выразительного чтения (громче - тише, выше - ниже, быстрее - медленнее);</w:t>
      </w:r>
    </w:p>
    <w:p w14:paraId="6D4E745F" w14:textId="77777777" w:rsidR="00552900" w:rsidRPr="00552900" w:rsidRDefault="00552900" w:rsidP="00552900">
      <w:pPr>
        <w:numPr>
          <w:ilvl w:val="0"/>
          <w:numId w:val="10"/>
        </w:numPr>
        <w:shd w:val="clear" w:color="auto" w:fill="FFFFFF"/>
        <w:spacing w:before="30" w:after="30" w:line="240" w:lineRule="auto"/>
        <w:ind w:left="20" w:right="11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чтение отличается эмоционально-образной выразительностью: ученик воссоздает чувства в чтении - «рисует интонацией», соблюдает паузы психологические, начальные, финальные.</w:t>
      </w:r>
    </w:p>
    <w:p w14:paraId="75D36043" w14:textId="77777777" w:rsidR="00552900" w:rsidRPr="00552900" w:rsidRDefault="00552900" w:rsidP="00552900">
      <w:pPr>
        <w:shd w:val="clear" w:color="auto" w:fill="FFFFFF"/>
        <w:spacing w:after="0" w:line="240" w:lineRule="auto"/>
        <w:ind w:left="2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b/>
          <w:color w:val="000000"/>
          <w:sz w:val="23"/>
          <w:szCs w:val="23"/>
          <w:lang w:eastAsia="ru-RU"/>
        </w:rPr>
        <w:t>Оценка «4»</w:t>
      </w:r>
      <w:r w:rsidRPr="00552900">
        <w:rPr>
          <w:rFonts w:ascii="Times New Roman" w:eastAsia="Times New Roman" w:hAnsi="Times New Roman" w:cs="Times New Roman"/>
          <w:color w:val="000000"/>
          <w:sz w:val="23"/>
          <w:szCs w:val="23"/>
          <w:lang w:eastAsia="ru-RU"/>
        </w:rPr>
        <w:t xml:space="preserve"> ставится, если</w:t>
      </w:r>
    </w:p>
    <w:p w14:paraId="4920DF01" w14:textId="77777777" w:rsidR="00552900" w:rsidRPr="00552900" w:rsidRDefault="00552900" w:rsidP="00552900">
      <w:pPr>
        <w:numPr>
          <w:ilvl w:val="0"/>
          <w:numId w:val="11"/>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текст произведения воспроизведен без ошибок или с 1-2 ошибками, которые ученик исправляет сам, без подсказки,</w:t>
      </w:r>
    </w:p>
    <w:p w14:paraId="0D17FC2A" w14:textId="77777777" w:rsidR="00552900" w:rsidRPr="00552900" w:rsidRDefault="00552900" w:rsidP="00552900">
      <w:pPr>
        <w:numPr>
          <w:ilvl w:val="0"/>
          <w:numId w:val="11"/>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в основном выполняются требования к технике речи, к логике чтения и к эмоционально-образной выразительности исполнения литературного произведения.</w:t>
      </w:r>
    </w:p>
    <w:p w14:paraId="6C317FB7" w14:textId="77777777" w:rsidR="00552900" w:rsidRPr="00552900" w:rsidRDefault="00552900" w:rsidP="00552900">
      <w:pPr>
        <w:shd w:val="clear" w:color="auto" w:fill="FFFFFF"/>
        <w:spacing w:after="0" w:line="240" w:lineRule="auto"/>
        <w:ind w:left="2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b/>
          <w:color w:val="000000"/>
          <w:sz w:val="23"/>
          <w:szCs w:val="23"/>
          <w:lang w:eastAsia="ru-RU"/>
        </w:rPr>
        <w:t>Оценка «3»</w:t>
      </w:r>
      <w:r w:rsidRPr="00552900">
        <w:rPr>
          <w:rFonts w:ascii="Times New Roman" w:eastAsia="Times New Roman" w:hAnsi="Times New Roman" w:cs="Times New Roman"/>
          <w:color w:val="000000"/>
          <w:sz w:val="23"/>
          <w:szCs w:val="23"/>
          <w:lang w:eastAsia="ru-RU"/>
        </w:rPr>
        <w:t xml:space="preserve"> ставится, если:</w:t>
      </w:r>
    </w:p>
    <w:p w14:paraId="41FD92FB" w14:textId="77777777" w:rsidR="00552900" w:rsidRPr="00552900" w:rsidRDefault="00552900" w:rsidP="00552900">
      <w:pPr>
        <w:numPr>
          <w:ilvl w:val="0"/>
          <w:numId w:val="12"/>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текст произведения воспроизводится с ошибками (не более 3 -5 в зависимости от размера исполняемого произведения), ученику требуется подсказка учителя, при этом требования к технике речи, к логике чтения в основном выполняются.</w:t>
      </w:r>
    </w:p>
    <w:p w14:paraId="37FC78A2" w14:textId="77777777" w:rsidR="00552900" w:rsidRPr="00552900" w:rsidRDefault="00552900" w:rsidP="00552900">
      <w:pPr>
        <w:numPr>
          <w:ilvl w:val="0"/>
          <w:numId w:val="12"/>
        </w:numPr>
        <w:shd w:val="clear" w:color="auto" w:fill="FFFFFF"/>
        <w:spacing w:before="30" w:after="30" w:line="240" w:lineRule="auto"/>
        <w:ind w:left="20" w:right="60" w:firstLine="547"/>
        <w:jc w:val="both"/>
        <w:rPr>
          <w:rFonts w:ascii="Courier New" w:eastAsia="Times New Roman" w:hAnsi="Courier New" w:cs="Courier New"/>
          <w:color w:val="000000"/>
          <w:sz w:val="24"/>
          <w:szCs w:val="24"/>
          <w:lang w:eastAsia="ru-RU"/>
        </w:rPr>
      </w:pPr>
      <w:r w:rsidRPr="00552900">
        <w:rPr>
          <w:rFonts w:ascii="Times New Roman" w:eastAsia="Times New Roman" w:hAnsi="Times New Roman" w:cs="Times New Roman"/>
          <w:color w:val="000000"/>
          <w:sz w:val="23"/>
          <w:szCs w:val="23"/>
          <w:lang w:eastAsia="ru-RU"/>
        </w:rPr>
        <w:t>текст произведения воспроизводится без ошибок, ученик читает четко, внятно, но не владеет умением «читать знаки препинания», расставлять логические ударения, паузы, читает монотонно, неэмоционально.</w:t>
      </w:r>
    </w:p>
    <w:p w14:paraId="6BACA355" w14:textId="77777777" w:rsidR="00552900" w:rsidRPr="00552900" w:rsidRDefault="00552900" w:rsidP="00552900">
      <w:pPr>
        <w:spacing w:after="0" w:line="240" w:lineRule="auto"/>
        <w:rPr>
          <w:rFonts w:ascii="Times New Roman" w:eastAsia="Times New Roman" w:hAnsi="Times New Roman" w:cs="Times New Roman"/>
          <w:sz w:val="24"/>
          <w:szCs w:val="24"/>
          <w:lang w:eastAsia="ru-RU"/>
        </w:rPr>
      </w:pPr>
    </w:p>
    <w:p w14:paraId="6AEADA6F" w14:textId="77777777" w:rsidR="00EA5A5C" w:rsidRPr="00EA5A5C" w:rsidRDefault="00EA5A5C" w:rsidP="00EA5A5C">
      <w:pPr>
        <w:spacing w:after="160" w:line="259" w:lineRule="auto"/>
        <w:jc w:val="center"/>
        <w:rPr>
          <w:rFonts w:ascii="Times New Roman" w:eastAsia="Calibri" w:hAnsi="Times New Roman" w:cs="Times New Roman"/>
          <w:b/>
          <w:sz w:val="24"/>
          <w:szCs w:val="24"/>
          <w:u w:val="single"/>
        </w:rPr>
      </w:pPr>
      <w:r w:rsidRPr="00EA5A5C">
        <w:rPr>
          <w:rFonts w:ascii="Times New Roman" w:eastAsia="Calibri" w:hAnsi="Times New Roman" w:cs="Times New Roman"/>
          <w:b/>
          <w:sz w:val="24"/>
          <w:szCs w:val="24"/>
          <w:u w:val="single"/>
        </w:rPr>
        <w:t>Критерии оценивания контрольных работ и устных ответов учащихся по русскому языку.</w:t>
      </w:r>
    </w:p>
    <w:p w14:paraId="4ECABFC5"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Оценка устных ответов обучающихся</w:t>
      </w:r>
    </w:p>
    <w:p w14:paraId="532BD4B0"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Устный опрос является одним из основных способов учета знаний учета учащихся по русскому языку. Развернутый ответ ученика должен представлять собой связное, логически последовательное сообщение на определенную тему, показывать его умение применять определения, правила в конкретных случаях.</w:t>
      </w:r>
    </w:p>
    <w:p w14:paraId="538B41E6"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ответа ученика надо руководствоваться следующими критериями:</w:t>
      </w:r>
    </w:p>
    <w:p w14:paraId="206BE5DB"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 1) полнота и правильность ответа; </w:t>
      </w:r>
    </w:p>
    <w:p w14:paraId="665DB91B"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2) степень осознанности, понимания изученного;</w:t>
      </w:r>
    </w:p>
    <w:p w14:paraId="349323A4"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 3) языковое оформление ответа.</w:t>
      </w:r>
    </w:p>
    <w:p w14:paraId="0BCB1476"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«5»</w:t>
      </w:r>
      <w:r w:rsidRPr="00EA5A5C">
        <w:rPr>
          <w:rFonts w:ascii="Times New Roman" w:eastAsia="Calibri" w:hAnsi="Times New Roman" w:cs="Times New Roman"/>
          <w:color w:val="000000"/>
          <w:sz w:val="24"/>
          <w:szCs w:val="24"/>
        </w:rPr>
        <w:t> ставится, если ученик: 1) полно излагает изученный материал, дает правильное определение языковых понятий; 2) обнаруживает понимание материала, может обосновать свои суждения, применить знания на практике, привести необходимые примеры не только по учебнику, но и самостоятельно составленные; 3) излагает материал последовательно и правильно с точки зрения норм литературного языка.</w:t>
      </w:r>
    </w:p>
    <w:p w14:paraId="08DCAA18"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«4»</w:t>
      </w:r>
      <w:r w:rsidRPr="00EA5A5C">
        <w:rPr>
          <w:rFonts w:ascii="Times New Roman" w:eastAsia="Calibri" w:hAnsi="Times New Roman" w:cs="Times New Roman"/>
          <w:color w:val="000000"/>
          <w:sz w:val="24"/>
          <w:szCs w:val="24"/>
        </w:rPr>
        <w:t> ставится, если ученик дает ответ, удовлетворяющий тем же требованиям, что и для оценки «5», но допускает 1-2 ошибки, которые сам же исправляет, и 1-2 недочета в последовательности и языковом оформлении излагаемого.</w:t>
      </w:r>
    </w:p>
    <w:p w14:paraId="1476092D"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«3»</w:t>
      </w:r>
      <w:r w:rsidRPr="00EA5A5C">
        <w:rPr>
          <w:rFonts w:ascii="Times New Roman" w:eastAsia="Calibri" w:hAnsi="Times New Roman" w:cs="Times New Roman"/>
          <w:color w:val="000000"/>
          <w:sz w:val="24"/>
          <w:szCs w:val="24"/>
        </w:rPr>
        <w:t> ставится, если ученик обнаруживает знание и понимание основных положений данной темы, но: 1) излагает материал неполно и допускает неточности в определении понятий или формулировке правил; 2) не умеет достаточно глубоко и доказательно обосновать свои суждения и привести свои примеры; 3) излагает материал непоследовательно и допускает ошибки в языковом оформлении излагаемого.</w:t>
      </w:r>
    </w:p>
    <w:p w14:paraId="0F4ACE8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lastRenderedPageBreak/>
        <w:t>Оценка «2»</w:t>
      </w:r>
      <w:r w:rsidRPr="00EA5A5C">
        <w:rPr>
          <w:rFonts w:ascii="Times New Roman" w:eastAsia="Calibri" w:hAnsi="Times New Roman" w:cs="Times New Roman"/>
          <w:color w:val="000000"/>
          <w:sz w:val="24"/>
          <w:szCs w:val="24"/>
        </w:rPr>
        <w:t> ставится, если ученик обнаруживает незнание большей части соответствующего раздела изучаемого материала, допускает ошибки в формулировке определений и правил, искажающие их смысл, беспорядочно и неуверенно излагает материал. Оценка «2» отмечает такие недостатки в подготовке ученика, которые являются серьезным препятствием к успешному овладению последующим материалом.</w:t>
      </w:r>
    </w:p>
    <w:p w14:paraId="43E0E575" w14:textId="77777777" w:rsidR="00EA5A5C" w:rsidRPr="00EA5A5C" w:rsidRDefault="00EA5A5C" w:rsidP="00EA5A5C">
      <w:pPr>
        <w:spacing w:after="160" w:line="259" w:lineRule="auto"/>
        <w:jc w:val="both"/>
        <w:rPr>
          <w:rFonts w:ascii="Times New Roman" w:eastAsia="Calibri" w:hAnsi="Times New Roman" w:cs="Times New Roman"/>
          <w:b/>
          <w:bCs/>
          <w:color w:val="000000"/>
          <w:sz w:val="24"/>
          <w:szCs w:val="24"/>
          <w:u w:val="single"/>
        </w:rPr>
      </w:pPr>
    </w:p>
    <w:p w14:paraId="25CF94FE"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Оценка («5», «4», «3») может ставиться не только за единовременный ответ (когда на проверку подготовки ученика отводится определенное время), но и за рассредоточенный во времени, то есть за сумму ответов, данных учеником на протяжении урока (выводится поурочный балл), при условии, если в процессе урока не только заслушивались ответы учащегося, но и осуществлялась проверка его умения применять знания на практике.</w:t>
      </w:r>
    </w:p>
    <w:p w14:paraId="2793A5CC"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Оценка диктантов.</w:t>
      </w:r>
    </w:p>
    <w:p w14:paraId="664C4E8F"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u w:val="single"/>
        </w:rPr>
        <w:t>Диктант</w:t>
      </w:r>
      <w:r w:rsidRPr="00EA5A5C">
        <w:rPr>
          <w:rFonts w:ascii="Times New Roman" w:eastAsia="Calibri" w:hAnsi="Times New Roman" w:cs="Times New Roman"/>
          <w:color w:val="000000"/>
          <w:sz w:val="24"/>
          <w:szCs w:val="24"/>
        </w:rPr>
        <w:t> – одна из основных форм проверки орфографической и пунктуационной грамотности.</w:t>
      </w:r>
    </w:p>
    <w:p w14:paraId="186EC0C8"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Для диктантов целесообразно использовать связные тексты, которые должны отвечать нормам современного литературного языка, быть доступными по содержанию учащимся данного класса.</w:t>
      </w:r>
    </w:p>
    <w:p w14:paraId="6BE683A8"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Объем диктанта устанавливается: для </w:t>
      </w:r>
      <w:r w:rsidRPr="00EA5A5C">
        <w:rPr>
          <w:rFonts w:ascii="Times New Roman" w:eastAsia="Calibri" w:hAnsi="Times New Roman" w:cs="Times New Roman"/>
          <w:b/>
          <w:bCs/>
          <w:color w:val="000000"/>
          <w:sz w:val="24"/>
          <w:szCs w:val="24"/>
        </w:rPr>
        <w:t>5 класса – 90-100</w:t>
      </w:r>
      <w:r w:rsidRPr="00EA5A5C">
        <w:rPr>
          <w:rFonts w:ascii="Times New Roman" w:eastAsia="Calibri" w:hAnsi="Times New Roman" w:cs="Times New Roman"/>
          <w:color w:val="000000"/>
          <w:sz w:val="24"/>
          <w:szCs w:val="24"/>
        </w:rPr>
        <w:t> слов, для </w:t>
      </w:r>
      <w:r w:rsidRPr="00EA5A5C">
        <w:rPr>
          <w:rFonts w:ascii="Times New Roman" w:eastAsia="Calibri" w:hAnsi="Times New Roman" w:cs="Times New Roman"/>
          <w:b/>
          <w:bCs/>
          <w:color w:val="000000"/>
          <w:sz w:val="24"/>
          <w:szCs w:val="24"/>
        </w:rPr>
        <w:t>6 класса – 100-110</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7 – 110-120</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8 – 120-150</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9 – 150-170 </w:t>
      </w:r>
      <w:r w:rsidRPr="00EA5A5C">
        <w:rPr>
          <w:rFonts w:ascii="Times New Roman" w:eastAsia="Calibri" w:hAnsi="Times New Roman" w:cs="Times New Roman"/>
          <w:color w:val="000000"/>
          <w:sz w:val="24"/>
          <w:szCs w:val="24"/>
        </w:rPr>
        <w:t>слов, для </w:t>
      </w:r>
      <w:r w:rsidRPr="00EA5A5C">
        <w:rPr>
          <w:rFonts w:ascii="Times New Roman" w:eastAsia="Calibri" w:hAnsi="Times New Roman" w:cs="Times New Roman"/>
          <w:b/>
          <w:bCs/>
          <w:color w:val="000000"/>
          <w:sz w:val="24"/>
          <w:szCs w:val="24"/>
        </w:rPr>
        <w:t>10-11 – 170-200.</w:t>
      </w:r>
      <w:r w:rsidRPr="00EA5A5C">
        <w:rPr>
          <w:rFonts w:ascii="Times New Roman" w:eastAsia="Calibri" w:hAnsi="Times New Roman" w:cs="Times New Roman"/>
          <w:color w:val="000000"/>
          <w:sz w:val="24"/>
          <w:szCs w:val="24"/>
        </w:rPr>
        <w:t> (При подсчете слов учитываются как самостоятельные, так и служебные слова.)</w:t>
      </w:r>
    </w:p>
    <w:p w14:paraId="0555BD6B"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u w:val="single"/>
        </w:rPr>
        <w:t>Контрольный словарный диктант </w:t>
      </w:r>
      <w:r w:rsidRPr="00EA5A5C">
        <w:rPr>
          <w:rFonts w:ascii="Times New Roman" w:eastAsia="Calibri" w:hAnsi="Times New Roman" w:cs="Times New Roman"/>
          <w:color w:val="000000"/>
          <w:sz w:val="24"/>
          <w:szCs w:val="24"/>
        </w:rPr>
        <w:t xml:space="preserve">проверяет усвоение слов с непроверяемыми и </w:t>
      </w:r>
      <w:proofErr w:type="spellStart"/>
      <w:r w:rsidRPr="00EA5A5C">
        <w:rPr>
          <w:rFonts w:ascii="Times New Roman" w:eastAsia="Calibri" w:hAnsi="Times New Roman" w:cs="Times New Roman"/>
          <w:color w:val="000000"/>
          <w:sz w:val="24"/>
          <w:szCs w:val="24"/>
        </w:rPr>
        <w:t>труднопроверяемыми</w:t>
      </w:r>
      <w:proofErr w:type="spellEnd"/>
      <w:r w:rsidRPr="00EA5A5C">
        <w:rPr>
          <w:rFonts w:ascii="Times New Roman" w:eastAsia="Calibri" w:hAnsi="Times New Roman" w:cs="Times New Roman"/>
          <w:color w:val="000000"/>
          <w:sz w:val="24"/>
          <w:szCs w:val="24"/>
        </w:rPr>
        <w:t xml:space="preserve"> орфограммами. Он может состоять из следующего количества слов: для </w:t>
      </w:r>
      <w:r w:rsidRPr="00EA5A5C">
        <w:rPr>
          <w:rFonts w:ascii="Times New Roman" w:eastAsia="Calibri" w:hAnsi="Times New Roman" w:cs="Times New Roman"/>
          <w:b/>
          <w:bCs/>
          <w:color w:val="000000"/>
          <w:sz w:val="24"/>
          <w:szCs w:val="24"/>
        </w:rPr>
        <w:t>5 класса – 15-20</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6 класса – 20-25</w:t>
      </w:r>
      <w:r w:rsidRPr="00EA5A5C">
        <w:rPr>
          <w:rFonts w:ascii="Times New Roman" w:eastAsia="Calibri" w:hAnsi="Times New Roman" w:cs="Times New Roman"/>
          <w:color w:val="000000"/>
          <w:sz w:val="24"/>
          <w:szCs w:val="24"/>
        </w:rPr>
        <w:t> слов, для </w:t>
      </w:r>
      <w:r w:rsidRPr="00EA5A5C">
        <w:rPr>
          <w:rFonts w:ascii="Times New Roman" w:eastAsia="Calibri" w:hAnsi="Times New Roman" w:cs="Times New Roman"/>
          <w:b/>
          <w:bCs/>
          <w:color w:val="000000"/>
          <w:sz w:val="24"/>
          <w:szCs w:val="24"/>
        </w:rPr>
        <w:t>7 класса -25-30</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8 класса – 30-35</w:t>
      </w:r>
      <w:r w:rsidRPr="00EA5A5C">
        <w:rPr>
          <w:rFonts w:ascii="Times New Roman" w:eastAsia="Calibri" w:hAnsi="Times New Roman" w:cs="Times New Roman"/>
          <w:color w:val="000000"/>
          <w:sz w:val="24"/>
          <w:szCs w:val="24"/>
        </w:rPr>
        <w:t>, для </w:t>
      </w:r>
      <w:r w:rsidRPr="00EA5A5C">
        <w:rPr>
          <w:rFonts w:ascii="Times New Roman" w:eastAsia="Calibri" w:hAnsi="Times New Roman" w:cs="Times New Roman"/>
          <w:b/>
          <w:bCs/>
          <w:color w:val="000000"/>
          <w:sz w:val="24"/>
          <w:szCs w:val="24"/>
        </w:rPr>
        <w:t>9,10 и 11 – 35-40</w:t>
      </w:r>
      <w:r w:rsidRPr="00EA5A5C">
        <w:rPr>
          <w:rFonts w:ascii="Times New Roman" w:eastAsia="Calibri" w:hAnsi="Times New Roman" w:cs="Times New Roman"/>
          <w:color w:val="000000"/>
          <w:sz w:val="24"/>
          <w:szCs w:val="24"/>
        </w:rPr>
        <w:t> слов.</w:t>
      </w:r>
    </w:p>
    <w:p w14:paraId="45506F3D"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Диктант, имеющий целью </w:t>
      </w:r>
      <w:proofErr w:type="gramStart"/>
      <w:r w:rsidRPr="00EA5A5C">
        <w:rPr>
          <w:rFonts w:ascii="Times New Roman" w:eastAsia="Calibri" w:hAnsi="Times New Roman" w:cs="Times New Roman"/>
          <w:color w:val="000000"/>
          <w:sz w:val="24"/>
          <w:szCs w:val="24"/>
        </w:rPr>
        <w:t>проверку подготовки</w:t>
      </w:r>
      <w:proofErr w:type="gramEnd"/>
      <w:r w:rsidRPr="00EA5A5C">
        <w:rPr>
          <w:rFonts w:ascii="Times New Roman" w:eastAsia="Calibri" w:hAnsi="Times New Roman" w:cs="Times New Roman"/>
          <w:color w:val="000000"/>
          <w:sz w:val="24"/>
          <w:szCs w:val="24"/>
        </w:rPr>
        <w:t xml:space="preserve"> учащихся по определенной теме, должен включать основные орфограммы или </w:t>
      </w:r>
      <w:proofErr w:type="spellStart"/>
      <w:r w:rsidRPr="00EA5A5C">
        <w:rPr>
          <w:rFonts w:ascii="Times New Roman" w:eastAsia="Calibri" w:hAnsi="Times New Roman" w:cs="Times New Roman"/>
          <w:color w:val="000000"/>
          <w:sz w:val="24"/>
          <w:szCs w:val="24"/>
        </w:rPr>
        <w:t>пунктограммы</w:t>
      </w:r>
      <w:proofErr w:type="spellEnd"/>
      <w:r w:rsidRPr="00EA5A5C">
        <w:rPr>
          <w:rFonts w:ascii="Times New Roman" w:eastAsia="Calibri" w:hAnsi="Times New Roman" w:cs="Times New Roman"/>
          <w:color w:val="000000"/>
          <w:sz w:val="24"/>
          <w:szCs w:val="24"/>
        </w:rPr>
        <w:t xml:space="preserve"> этой темы, а также обеспечивать выявление прочности ранее приобретенных навыков. Итоговые диктанты, проводимые в конце четверти и года, проверяют подготовку учащихся, как правило, по всем изученным темам.</w:t>
      </w:r>
    </w:p>
    <w:p w14:paraId="39C847EF"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Для контрольных диктантов следует подбирать такие тексты, в которых изучаемые в данной теме орфограммы и </w:t>
      </w:r>
      <w:proofErr w:type="spellStart"/>
      <w:r w:rsidRPr="00EA5A5C">
        <w:rPr>
          <w:rFonts w:ascii="Times New Roman" w:eastAsia="Calibri" w:hAnsi="Times New Roman" w:cs="Times New Roman"/>
          <w:color w:val="000000"/>
          <w:sz w:val="24"/>
          <w:szCs w:val="24"/>
        </w:rPr>
        <w:t>пунктограммы</w:t>
      </w:r>
      <w:proofErr w:type="spellEnd"/>
      <w:r w:rsidRPr="00EA5A5C">
        <w:rPr>
          <w:rFonts w:ascii="Times New Roman" w:eastAsia="Calibri" w:hAnsi="Times New Roman" w:cs="Times New Roman"/>
          <w:color w:val="000000"/>
          <w:sz w:val="24"/>
          <w:szCs w:val="24"/>
        </w:rPr>
        <w:t xml:space="preserve"> были бы представлены не менее 2-3 случаями. Из изученных ранее орфограмм и </w:t>
      </w:r>
      <w:proofErr w:type="spellStart"/>
      <w:r w:rsidRPr="00EA5A5C">
        <w:rPr>
          <w:rFonts w:ascii="Times New Roman" w:eastAsia="Calibri" w:hAnsi="Times New Roman" w:cs="Times New Roman"/>
          <w:color w:val="000000"/>
          <w:sz w:val="24"/>
          <w:szCs w:val="24"/>
        </w:rPr>
        <w:t>пунктограмм</w:t>
      </w:r>
      <w:proofErr w:type="spellEnd"/>
      <w:r w:rsidRPr="00EA5A5C">
        <w:rPr>
          <w:rFonts w:ascii="Times New Roman" w:eastAsia="Calibri" w:hAnsi="Times New Roman" w:cs="Times New Roman"/>
          <w:color w:val="000000"/>
          <w:sz w:val="24"/>
          <w:szCs w:val="24"/>
        </w:rPr>
        <w:t xml:space="preserve"> включаются основные: они должны быть представлены 1-3 случаями. В целом количество проверяемых орфограмм не должно превышать в 5 классе -12 различных орфограмм и 2-3 </w:t>
      </w:r>
      <w:proofErr w:type="spellStart"/>
      <w:r w:rsidRPr="00EA5A5C">
        <w:rPr>
          <w:rFonts w:ascii="Times New Roman" w:eastAsia="Calibri" w:hAnsi="Times New Roman" w:cs="Times New Roman"/>
          <w:color w:val="000000"/>
          <w:sz w:val="24"/>
          <w:szCs w:val="24"/>
        </w:rPr>
        <w:t>пунктограммы</w:t>
      </w:r>
      <w:proofErr w:type="spellEnd"/>
      <w:r w:rsidRPr="00EA5A5C">
        <w:rPr>
          <w:rFonts w:ascii="Times New Roman" w:eastAsia="Calibri" w:hAnsi="Times New Roman" w:cs="Times New Roman"/>
          <w:color w:val="000000"/>
          <w:sz w:val="24"/>
          <w:szCs w:val="24"/>
        </w:rPr>
        <w:t xml:space="preserve"> , в 6 классе -16 различных орфограмм и 3-4 </w:t>
      </w:r>
      <w:proofErr w:type="spellStart"/>
      <w:r w:rsidRPr="00EA5A5C">
        <w:rPr>
          <w:rFonts w:ascii="Times New Roman" w:eastAsia="Calibri" w:hAnsi="Times New Roman" w:cs="Times New Roman"/>
          <w:color w:val="000000"/>
          <w:sz w:val="24"/>
          <w:szCs w:val="24"/>
        </w:rPr>
        <w:t>пунктограммы</w:t>
      </w:r>
      <w:proofErr w:type="spellEnd"/>
      <w:r w:rsidRPr="00EA5A5C">
        <w:rPr>
          <w:rFonts w:ascii="Times New Roman" w:eastAsia="Calibri" w:hAnsi="Times New Roman" w:cs="Times New Roman"/>
          <w:color w:val="000000"/>
          <w:sz w:val="24"/>
          <w:szCs w:val="24"/>
        </w:rPr>
        <w:t xml:space="preserve">, в 7 классе -20 различных орфограмм и 4-5 </w:t>
      </w:r>
      <w:proofErr w:type="spellStart"/>
      <w:r w:rsidRPr="00EA5A5C">
        <w:rPr>
          <w:rFonts w:ascii="Times New Roman" w:eastAsia="Calibri" w:hAnsi="Times New Roman" w:cs="Times New Roman"/>
          <w:color w:val="000000"/>
          <w:sz w:val="24"/>
          <w:szCs w:val="24"/>
        </w:rPr>
        <w:t>пунктограмм</w:t>
      </w:r>
      <w:proofErr w:type="spellEnd"/>
      <w:r w:rsidRPr="00EA5A5C">
        <w:rPr>
          <w:rFonts w:ascii="Times New Roman" w:eastAsia="Calibri" w:hAnsi="Times New Roman" w:cs="Times New Roman"/>
          <w:color w:val="000000"/>
          <w:sz w:val="24"/>
          <w:szCs w:val="24"/>
        </w:rPr>
        <w:t xml:space="preserve">, в 8 классе -24 различных орфограмм и 10 </w:t>
      </w:r>
      <w:proofErr w:type="spellStart"/>
      <w:r w:rsidRPr="00EA5A5C">
        <w:rPr>
          <w:rFonts w:ascii="Times New Roman" w:eastAsia="Calibri" w:hAnsi="Times New Roman" w:cs="Times New Roman"/>
          <w:color w:val="000000"/>
          <w:sz w:val="24"/>
          <w:szCs w:val="24"/>
        </w:rPr>
        <w:t>пунктограмм</w:t>
      </w:r>
      <w:proofErr w:type="spellEnd"/>
      <w:r w:rsidRPr="00EA5A5C">
        <w:rPr>
          <w:rFonts w:ascii="Times New Roman" w:eastAsia="Calibri" w:hAnsi="Times New Roman" w:cs="Times New Roman"/>
          <w:color w:val="000000"/>
          <w:sz w:val="24"/>
          <w:szCs w:val="24"/>
        </w:rPr>
        <w:t xml:space="preserve">, в 9 классе -24 различных орфограмм и 15 </w:t>
      </w:r>
      <w:proofErr w:type="spellStart"/>
      <w:r w:rsidRPr="00EA5A5C">
        <w:rPr>
          <w:rFonts w:ascii="Times New Roman" w:eastAsia="Calibri" w:hAnsi="Times New Roman" w:cs="Times New Roman"/>
          <w:color w:val="000000"/>
          <w:sz w:val="24"/>
          <w:szCs w:val="24"/>
        </w:rPr>
        <w:t>пунктограмм</w:t>
      </w:r>
      <w:proofErr w:type="spellEnd"/>
      <w:r w:rsidRPr="00EA5A5C">
        <w:rPr>
          <w:rFonts w:ascii="Times New Roman" w:eastAsia="Calibri" w:hAnsi="Times New Roman" w:cs="Times New Roman"/>
          <w:color w:val="000000"/>
          <w:sz w:val="24"/>
          <w:szCs w:val="24"/>
        </w:rPr>
        <w:t>.</w:t>
      </w:r>
    </w:p>
    <w:p w14:paraId="537C6E52"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В текст контрольных диктантов могут включаться только те вновь изученные орфограммы, которые в достаточной мере закреплялись (не менее чем на 2-3 предыдущих уроках).</w:t>
      </w:r>
    </w:p>
    <w:p w14:paraId="67A1191A"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В диктантах должно быть в 5 классе – не более 5 слов, в 6-7 классах – не более 7 слов, в 8-9 классах – не более 10 различных слов с непроверяемыми и </w:t>
      </w:r>
      <w:proofErr w:type="spellStart"/>
      <w:r w:rsidRPr="00EA5A5C">
        <w:rPr>
          <w:rFonts w:ascii="Times New Roman" w:eastAsia="Calibri" w:hAnsi="Times New Roman" w:cs="Times New Roman"/>
          <w:color w:val="000000"/>
          <w:sz w:val="24"/>
          <w:szCs w:val="24"/>
        </w:rPr>
        <w:t>труднопроверяемыми</w:t>
      </w:r>
      <w:proofErr w:type="spellEnd"/>
      <w:r w:rsidRPr="00EA5A5C">
        <w:rPr>
          <w:rFonts w:ascii="Times New Roman" w:eastAsia="Calibri" w:hAnsi="Times New Roman" w:cs="Times New Roman"/>
          <w:color w:val="000000"/>
          <w:sz w:val="24"/>
          <w:szCs w:val="24"/>
        </w:rPr>
        <w:t xml:space="preserve"> написаниями, правописанию которых ученики специально обучались.</w:t>
      </w:r>
    </w:p>
    <w:p w14:paraId="2A4CE811"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lastRenderedPageBreak/>
        <w:t>До конца первой четверти (а в 5 классе – до конца первого полугодия) сохраняется объем текста, рекомендованный для предыдущего класса.</w:t>
      </w:r>
    </w:p>
    <w:p w14:paraId="636FA40C"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диктанта исправляются, но не учитываются орфографические и пунктуационные ошибки:</w:t>
      </w:r>
    </w:p>
    <w:p w14:paraId="4CF55253"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1) В переносе слов;</w:t>
      </w:r>
    </w:p>
    <w:p w14:paraId="7A641E8E"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2) На правила, которые не включены в школьную программу;</w:t>
      </w:r>
    </w:p>
    <w:p w14:paraId="6DF516B5"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3) На еще не изученные правила;</w:t>
      </w:r>
    </w:p>
    <w:p w14:paraId="6E7517F6"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4) В словах с непроверяемыми написаниями, над которыми не проводилась специальная работа;</w:t>
      </w:r>
    </w:p>
    <w:p w14:paraId="1D251C19"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5) В передаче авторской пунктуации.</w:t>
      </w:r>
    </w:p>
    <w:p w14:paraId="33B3BBEE"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Исправляются, но не учитываются описки, неправильные написания, искажающие звуковой облик слова, например: «</w:t>
      </w:r>
      <w:proofErr w:type="spellStart"/>
      <w:r w:rsidRPr="00EA5A5C">
        <w:rPr>
          <w:rFonts w:ascii="Times New Roman" w:eastAsia="Calibri" w:hAnsi="Times New Roman" w:cs="Times New Roman"/>
          <w:color w:val="000000"/>
          <w:sz w:val="24"/>
          <w:szCs w:val="24"/>
        </w:rPr>
        <w:t>рапотает</w:t>
      </w:r>
      <w:proofErr w:type="spellEnd"/>
      <w:r w:rsidRPr="00EA5A5C">
        <w:rPr>
          <w:rFonts w:ascii="Times New Roman" w:eastAsia="Calibri" w:hAnsi="Times New Roman" w:cs="Times New Roman"/>
          <w:color w:val="000000"/>
          <w:sz w:val="24"/>
          <w:szCs w:val="24"/>
        </w:rPr>
        <w:t>» (вместо</w:t>
      </w:r>
    </w:p>
    <w:p w14:paraId="113D72E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работает), «</w:t>
      </w:r>
      <w:proofErr w:type="spellStart"/>
      <w:r w:rsidRPr="00EA5A5C">
        <w:rPr>
          <w:rFonts w:ascii="Times New Roman" w:eastAsia="Calibri" w:hAnsi="Times New Roman" w:cs="Times New Roman"/>
          <w:color w:val="000000"/>
          <w:sz w:val="24"/>
          <w:szCs w:val="24"/>
        </w:rPr>
        <w:t>дулпо</w:t>
      </w:r>
      <w:proofErr w:type="spellEnd"/>
      <w:r w:rsidRPr="00EA5A5C">
        <w:rPr>
          <w:rFonts w:ascii="Times New Roman" w:eastAsia="Calibri" w:hAnsi="Times New Roman" w:cs="Times New Roman"/>
          <w:color w:val="000000"/>
          <w:sz w:val="24"/>
          <w:szCs w:val="24"/>
        </w:rPr>
        <w:t>» (вместо дупло), «</w:t>
      </w:r>
      <w:proofErr w:type="spellStart"/>
      <w:r w:rsidRPr="00EA5A5C">
        <w:rPr>
          <w:rFonts w:ascii="Times New Roman" w:eastAsia="Calibri" w:hAnsi="Times New Roman" w:cs="Times New Roman"/>
          <w:color w:val="000000"/>
          <w:sz w:val="24"/>
          <w:szCs w:val="24"/>
        </w:rPr>
        <w:t>мемля</w:t>
      </w:r>
      <w:proofErr w:type="spellEnd"/>
      <w:r w:rsidRPr="00EA5A5C">
        <w:rPr>
          <w:rFonts w:ascii="Times New Roman" w:eastAsia="Calibri" w:hAnsi="Times New Roman" w:cs="Times New Roman"/>
          <w:color w:val="000000"/>
          <w:sz w:val="24"/>
          <w:szCs w:val="24"/>
        </w:rPr>
        <w:t>» (вместо земля).</w:t>
      </w:r>
    </w:p>
    <w:p w14:paraId="7D6EC34A"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диктантов важно также учитывать характер ошибки. Среди ошибок следует выделять </w:t>
      </w:r>
      <w:r w:rsidRPr="00EA5A5C">
        <w:rPr>
          <w:rFonts w:ascii="Times New Roman" w:eastAsia="Calibri" w:hAnsi="Times New Roman" w:cs="Times New Roman"/>
          <w:b/>
          <w:bCs/>
          <w:color w:val="000000"/>
          <w:sz w:val="24"/>
          <w:szCs w:val="24"/>
        </w:rPr>
        <w:t>негрубые</w:t>
      </w:r>
      <w:r w:rsidRPr="00EA5A5C">
        <w:rPr>
          <w:rFonts w:ascii="Times New Roman" w:eastAsia="Calibri" w:hAnsi="Times New Roman" w:cs="Times New Roman"/>
          <w:color w:val="000000"/>
          <w:sz w:val="24"/>
          <w:szCs w:val="24"/>
        </w:rPr>
        <w:t>, то есть не имеющие существенного значения для характеристики грамотности. При подсчете ошибок две негрубые считаются за одну. К негрубым относятся ошибки:</w:t>
      </w:r>
    </w:p>
    <w:p w14:paraId="1D46DBE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1) В исключениях из правил;</w:t>
      </w:r>
    </w:p>
    <w:p w14:paraId="426E1317"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2) В написании большой буквы в составных собственных наименованиях;</w:t>
      </w:r>
    </w:p>
    <w:p w14:paraId="13DF36B8"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3) В случаях слитного и раздельного написания приставок в наречиях, образованных от существительных с предлогами, правописание которых не регулируется правилами;</w:t>
      </w:r>
    </w:p>
    <w:p w14:paraId="7542F0C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4) В случаях раздельного и слитного написания «не» с прилагательными и причастиями, выступающими в роли сказуемого;</w:t>
      </w:r>
    </w:p>
    <w:p w14:paraId="241B19F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5) В написании ы и </w:t>
      </w:r>
      <w:proofErr w:type="spellStart"/>
      <w:r w:rsidRPr="00EA5A5C">
        <w:rPr>
          <w:rFonts w:ascii="Times New Roman" w:eastAsia="Calibri" w:hAnsi="Times New Roman" w:cs="Times New Roman"/>
          <w:color w:val="000000"/>
          <w:sz w:val="24"/>
          <w:szCs w:val="24"/>
        </w:rPr>
        <w:t>и</w:t>
      </w:r>
      <w:proofErr w:type="spellEnd"/>
      <w:r w:rsidRPr="00EA5A5C">
        <w:rPr>
          <w:rFonts w:ascii="Times New Roman" w:eastAsia="Calibri" w:hAnsi="Times New Roman" w:cs="Times New Roman"/>
          <w:color w:val="000000"/>
          <w:sz w:val="24"/>
          <w:szCs w:val="24"/>
        </w:rPr>
        <w:t xml:space="preserve"> после приставок;</w:t>
      </w:r>
    </w:p>
    <w:p w14:paraId="3EC1051B"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6) В случаях трудного различия не и ни (Куда он только не обращался! Куда он ни обращался, никто не мог дать ему ответ. Никто иной не …; не кто иной как; ничто иное не…; не что </w:t>
      </w:r>
      <w:proofErr w:type="gramStart"/>
      <w:r w:rsidRPr="00EA5A5C">
        <w:rPr>
          <w:rFonts w:ascii="Times New Roman" w:eastAsia="Calibri" w:hAnsi="Times New Roman" w:cs="Times New Roman"/>
          <w:color w:val="000000"/>
          <w:sz w:val="24"/>
          <w:szCs w:val="24"/>
        </w:rPr>
        <w:t>иное</w:t>
      </w:r>
      <w:proofErr w:type="gramEnd"/>
      <w:r w:rsidRPr="00EA5A5C">
        <w:rPr>
          <w:rFonts w:ascii="Times New Roman" w:eastAsia="Calibri" w:hAnsi="Times New Roman" w:cs="Times New Roman"/>
          <w:color w:val="000000"/>
          <w:sz w:val="24"/>
          <w:szCs w:val="24"/>
        </w:rPr>
        <w:t xml:space="preserve"> как и др.);</w:t>
      </w:r>
    </w:p>
    <w:p w14:paraId="0DEDC2DD"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7) В собственных именах нерусского происхождения;</w:t>
      </w:r>
    </w:p>
    <w:p w14:paraId="75595AE5"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8) В случаях, когда вместо одного знака препинания поставлен другой;</w:t>
      </w:r>
    </w:p>
    <w:p w14:paraId="0000EF64"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9) В пропуске одного из сочетающихся знаков препинания или в нарушении их последовательности.</w:t>
      </w:r>
    </w:p>
    <w:p w14:paraId="3EEC8DE5"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Необходимо учитывать также повторяемость и однотипность ошибок. Если ошибка повторяется в одном и том же слове или в корне однокоренных слов, то она считается за одну ошибку.</w:t>
      </w:r>
    </w:p>
    <w:p w14:paraId="140C575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Однотипными считаются ошибки на одно правило, если условия выбора правильного написания заключены в грамматических (в армии, в роще; колют, борются) в фонетических (пирожок, сверчок) особенностях данного слова.</w:t>
      </w:r>
    </w:p>
    <w:p w14:paraId="38809C39"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 считаются однотипными ошибками на такое правило, в котором для выяснения правильного написания одного слова требуется подобрать другое (опорное) слово или его форму (вода – воды, рот – ротик, грустный – грустить, резкий – резок).</w:t>
      </w:r>
    </w:p>
    <w:p w14:paraId="38F5FFD6"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Первые три однотипные ошибки считаются за одну ошибку, каждая следующая подобная ошибка учитывается как самостоятельная.</w:t>
      </w:r>
    </w:p>
    <w:p w14:paraId="5064995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Примечание</w:t>
      </w:r>
      <w:r w:rsidRPr="00EA5A5C">
        <w:rPr>
          <w:rFonts w:ascii="Times New Roman" w:eastAsia="Calibri" w:hAnsi="Times New Roman" w:cs="Times New Roman"/>
          <w:color w:val="000000"/>
          <w:sz w:val="24"/>
          <w:szCs w:val="24"/>
        </w:rPr>
        <w:t>. Если в одном непроверяемом слове допущены 2 и более ошибок, то все они считаются за одну ошибку.</w:t>
      </w:r>
    </w:p>
    <w:p w14:paraId="3E5CA92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наличии в контрольном диктанте более 5 поправок (исправление неверного написания на верное) оценка снижается на 1 балл. Отличная оценка не выставляется при наличии 3-х и более исправлений.</w:t>
      </w:r>
    </w:p>
    <w:p w14:paraId="03D3111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Диктант оценивается одной отметкой.</w:t>
      </w:r>
    </w:p>
    <w:p w14:paraId="534489B5"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lastRenderedPageBreak/>
        <w:t>Оценка «5»</w:t>
      </w:r>
      <w:r w:rsidRPr="00EA5A5C">
        <w:rPr>
          <w:rFonts w:ascii="Times New Roman" w:eastAsia="Calibri" w:hAnsi="Times New Roman" w:cs="Times New Roman"/>
          <w:color w:val="000000"/>
          <w:sz w:val="24"/>
          <w:szCs w:val="24"/>
        </w:rPr>
        <w:t> выставляется за безошибочную работу, а также при наличии в ней одной негрубой орфографической или одной негрубой пунктуационной ошибки.</w:t>
      </w:r>
    </w:p>
    <w:p w14:paraId="0763CE7B"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«4»</w:t>
      </w:r>
      <w:r w:rsidRPr="00EA5A5C">
        <w:rPr>
          <w:rFonts w:ascii="Times New Roman" w:eastAsia="Calibri" w:hAnsi="Times New Roman" w:cs="Times New Roman"/>
          <w:color w:val="000000"/>
          <w:sz w:val="24"/>
          <w:szCs w:val="24"/>
        </w:rPr>
        <w:t> выставляется при наличии в диктанте двух орфографических и двух пунктуационных ошибок, или 1 орфографической и 3-х пунктуационных ошибок или 4-х пунктуационных ошибок при отсутствии орфографических ошибок. Оценка «4» может выставляться при 3-х орфографических ошибках, если среди них есть однотипные.</w:t>
      </w:r>
    </w:p>
    <w:p w14:paraId="1AF5037A"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«3»</w:t>
      </w:r>
      <w:r w:rsidRPr="00EA5A5C">
        <w:rPr>
          <w:rFonts w:ascii="Times New Roman" w:eastAsia="Calibri" w:hAnsi="Times New Roman" w:cs="Times New Roman"/>
          <w:color w:val="000000"/>
          <w:sz w:val="24"/>
          <w:szCs w:val="24"/>
        </w:rPr>
        <w:t> выставляется за диктант, в котором допущены 4 орфографические и 4 пунктуационные ошибки или 3 орфографические и 5</w:t>
      </w:r>
    </w:p>
    <w:p w14:paraId="44931B0A"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пунктуационных ошибок или 7 пунктуационных ошибок при отсутствии орфографических ошибок. В 4 классе допускается выставление оценки «3» за диктант при 5 орфографических и 4-х пунктуационных ошибках. Оценка «3» может быть поставлена также при наличии 6 орфографических и 6 пунктуационных ошибок, если среди тех и других имеются однотипные и негрубые ошибки.</w:t>
      </w:r>
    </w:p>
    <w:p w14:paraId="5A811F8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«2»</w:t>
      </w:r>
      <w:r w:rsidRPr="00EA5A5C">
        <w:rPr>
          <w:rFonts w:ascii="Times New Roman" w:eastAsia="Calibri" w:hAnsi="Times New Roman" w:cs="Times New Roman"/>
          <w:color w:val="000000"/>
          <w:sz w:val="24"/>
          <w:szCs w:val="24"/>
        </w:rPr>
        <w:t> выставляется за диктант, в котором допущено до 7 орфографических и 7 пунктуационных ошибок, или 6 орфографических и 8 пунктуационных ошибок, или 5 орфографических и 9 пунктуационных ошибок, или 8 орфографических и 6 пунктуационных ошибок.</w:t>
      </w:r>
    </w:p>
    <w:p w14:paraId="26A46B05"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При большем количестве ошибок диктант оценивается </w:t>
      </w:r>
      <w:r w:rsidRPr="00EA5A5C">
        <w:rPr>
          <w:rFonts w:ascii="Times New Roman" w:eastAsia="Calibri" w:hAnsi="Times New Roman" w:cs="Times New Roman"/>
          <w:b/>
          <w:color w:val="000000"/>
          <w:sz w:val="24"/>
          <w:szCs w:val="24"/>
          <w:u w:val="single"/>
        </w:rPr>
        <w:t>баллом «1».</w:t>
      </w:r>
    </w:p>
    <w:p w14:paraId="0CAA6FE4"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некоторой вариативности количества ошибок, учитываемых при выставлении оценки за диктант, следует принимать во внимание предел, превышение которого не позволяет выставлять данную оценку. Таким пределом является </w:t>
      </w:r>
      <w:r w:rsidRPr="00EA5A5C">
        <w:rPr>
          <w:rFonts w:ascii="Times New Roman" w:eastAsia="Calibri" w:hAnsi="Times New Roman" w:cs="Times New Roman"/>
          <w:color w:val="000000"/>
          <w:sz w:val="24"/>
          <w:szCs w:val="24"/>
          <w:u w:val="single"/>
        </w:rPr>
        <w:t>для оценки «4» 2 орфографические ошибки, для оценки «3» - 4 орфографические ошибки (для 5 класса – 5 орфографических ошибок), для оценки «2» - 7 орфографических ошибок.</w:t>
      </w:r>
    </w:p>
    <w:p w14:paraId="019345D7"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В комплексной контрольной работе, состоящей из диктанта и дополнительного (фонетического, лексического, орфографического, грамматического) задания, выставляются 2 оценки за каждый вид работы.</w:t>
      </w:r>
    </w:p>
    <w:p w14:paraId="09EAEB93"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выполнения дополнительных заданий рекомендуется руководствоваться следующим:</w:t>
      </w:r>
    </w:p>
    <w:p w14:paraId="145C2F29"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«5</w:t>
      </w:r>
      <w:r w:rsidRPr="00EA5A5C">
        <w:rPr>
          <w:rFonts w:ascii="Times New Roman" w:eastAsia="Calibri" w:hAnsi="Times New Roman" w:cs="Times New Roman"/>
          <w:color w:val="000000"/>
          <w:sz w:val="24"/>
          <w:szCs w:val="24"/>
          <w:u w:val="single"/>
        </w:rPr>
        <w:t>»</w:t>
      </w:r>
      <w:r w:rsidRPr="00EA5A5C">
        <w:rPr>
          <w:rFonts w:ascii="Times New Roman" w:eastAsia="Calibri" w:hAnsi="Times New Roman" w:cs="Times New Roman"/>
          <w:color w:val="000000"/>
          <w:sz w:val="24"/>
          <w:szCs w:val="24"/>
        </w:rPr>
        <w:t> ставится, если ученик выполнил все задания верно.</w:t>
      </w:r>
    </w:p>
    <w:p w14:paraId="2F8A052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«4»</w:t>
      </w:r>
      <w:r w:rsidRPr="00EA5A5C">
        <w:rPr>
          <w:rFonts w:ascii="Times New Roman" w:eastAsia="Calibri" w:hAnsi="Times New Roman" w:cs="Times New Roman"/>
          <w:color w:val="000000"/>
          <w:sz w:val="24"/>
          <w:szCs w:val="24"/>
        </w:rPr>
        <w:t> ставится, если ученик выполнил правильно не менее ѕ задания.</w:t>
      </w:r>
    </w:p>
    <w:p w14:paraId="5CF5B0A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«3»</w:t>
      </w:r>
      <w:r w:rsidRPr="00EA5A5C">
        <w:rPr>
          <w:rFonts w:ascii="Times New Roman" w:eastAsia="Calibri" w:hAnsi="Times New Roman" w:cs="Times New Roman"/>
          <w:color w:val="000000"/>
          <w:sz w:val="24"/>
          <w:szCs w:val="24"/>
        </w:rPr>
        <w:t> ставится за работу, в которой правильно выполнено не менее половины заданий.</w:t>
      </w:r>
    </w:p>
    <w:p w14:paraId="5885FCCC"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«2</w:t>
      </w:r>
      <w:r w:rsidRPr="00EA5A5C">
        <w:rPr>
          <w:rFonts w:ascii="Times New Roman" w:eastAsia="Calibri" w:hAnsi="Times New Roman" w:cs="Times New Roman"/>
          <w:b/>
          <w:bCs/>
          <w:color w:val="000000"/>
          <w:sz w:val="24"/>
          <w:szCs w:val="24"/>
        </w:rPr>
        <w:t>»</w:t>
      </w:r>
      <w:r w:rsidRPr="00EA5A5C">
        <w:rPr>
          <w:rFonts w:ascii="Times New Roman" w:eastAsia="Calibri" w:hAnsi="Times New Roman" w:cs="Times New Roman"/>
          <w:color w:val="000000"/>
          <w:sz w:val="24"/>
          <w:szCs w:val="24"/>
        </w:rPr>
        <w:t> ставится за работу, в которой не выполнено более половины заданий.</w:t>
      </w:r>
    </w:p>
    <w:p w14:paraId="273FFA46"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Примечание. Орфографические и пунктуационные ошибки, допущенные при выполнении дополнительных заданий, учитываются при выведении оценки за диктант.</w:t>
      </w:r>
    </w:p>
    <w:p w14:paraId="5C7112F0"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w:t>
      </w:r>
      <w:r w:rsidRPr="00EA5A5C">
        <w:rPr>
          <w:rFonts w:ascii="Times New Roman" w:eastAsia="Calibri" w:hAnsi="Times New Roman" w:cs="Times New Roman"/>
          <w:b/>
          <w:bCs/>
          <w:color w:val="000000"/>
          <w:sz w:val="24"/>
          <w:szCs w:val="24"/>
          <w:u w:val="single"/>
        </w:rPr>
        <w:t>контрольного словарного диктанта</w:t>
      </w:r>
      <w:r w:rsidRPr="00EA5A5C">
        <w:rPr>
          <w:rFonts w:ascii="Times New Roman" w:eastAsia="Calibri" w:hAnsi="Times New Roman" w:cs="Times New Roman"/>
          <w:color w:val="000000"/>
          <w:sz w:val="24"/>
          <w:szCs w:val="24"/>
        </w:rPr>
        <w:t> рекомендуется руководствоваться следующим:</w:t>
      </w:r>
    </w:p>
    <w:p w14:paraId="78F07446"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«5»</w:t>
      </w:r>
      <w:r w:rsidRPr="00EA5A5C">
        <w:rPr>
          <w:rFonts w:ascii="Times New Roman" w:eastAsia="Calibri" w:hAnsi="Times New Roman" w:cs="Times New Roman"/>
          <w:color w:val="000000"/>
          <w:sz w:val="24"/>
          <w:szCs w:val="24"/>
        </w:rPr>
        <w:t> ставится за диктант, в котором нет ошибок.</w:t>
      </w:r>
    </w:p>
    <w:p w14:paraId="3BA9A1A2"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«4»</w:t>
      </w:r>
      <w:r w:rsidRPr="00EA5A5C">
        <w:rPr>
          <w:rFonts w:ascii="Times New Roman" w:eastAsia="Calibri" w:hAnsi="Times New Roman" w:cs="Times New Roman"/>
          <w:color w:val="000000"/>
          <w:sz w:val="24"/>
          <w:szCs w:val="24"/>
        </w:rPr>
        <w:t> ставится за диктант, в котором ученик допустил 1-2 ошибки.</w:t>
      </w:r>
    </w:p>
    <w:p w14:paraId="75AA9598"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«3»</w:t>
      </w:r>
      <w:r w:rsidRPr="00EA5A5C">
        <w:rPr>
          <w:rFonts w:ascii="Times New Roman" w:eastAsia="Calibri" w:hAnsi="Times New Roman" w:cs="Times New Roman"/>
          <w:color w:val="000000"/>
          <w:sz w:val="24"/>
          <w:szCs w:val="24"/>
        </w:rPr>
        <w:t> ставится за диктант, в котором допущено 3-4 ошибки.</w:t>
      </w:r>
    </w:p>
    <w:p w14:paraId="2C39EEF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«2»</w:t>
      </w:r>
      <w:r w:rsidRPr="00EA5A5C">
        <w:rPr>
          <w:rFonts w:ascii="Times New Roman" w:eastAsia="Calibri" w:hAnsi="Times New Roman" w:cs="Times New Roman"/>
          <w:color w:val="000000"/>
          <w:sz w:val="24"/>
          <w:szCs w:val="24"/>
        </w:rPr>
        <w:t> ставится за диктант, в котором допущено до 7 ошибок.</w:t>
      </w:r>
    </w:p>
    <w:p w14:paraId="45905DC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u w:val="single"/>
        </w:rPr>
        <w:t>Оценка «1»</w:t>
      </w:r>
      <w:r w:rsidRPr="00EA5A5C">
        <w:rPr>
          <w:rFonts w:ascii="Times New Roman" w:eastAsia="Calibri" w:hAnsi="Times New Roman" w:cs="Times New Roman"/>
          <w:color w:val="000000"/>
          <w:sz w:val="24"/>
          <w:szCs w:val="24"/>
        </w:rPr>
        <w:t> </w:t>
      </w:r>
    </w:p>
    <w:p w14:paraId="4E6B81E6"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Оценка сочинений и изложений.</w:t>
      </w:r>
    </w:p>
    <w:p w14:paraId="0D633B23"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Сочинения и изложения – основные формы проверки умения правильно и последовательно излагать мысли, уровня речевой подготовки учащихся.</w:t>
      </w:r>
    </w:p>
    <w:p w14:paraId="32E0546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Сочинения и изложения в 4-8 классах проводятся в соответствии с требованиями раздела программы «Развития навыков связной речи».</w:t>
      </w:r>
    </w:p>
    <w:p w14:paraId="6311DC96"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Примерный объем текста для подробного изложения: в 5 классе – 100-150 слов, в 6 классе – 150-200 слов, в 7 классе – 200-2500, в 8 классе – 250-350, в 9 классе – 350-450 слов.</w:t>
      </w:r>
    </w:p>
    <w:p w14:paraId="3F484E0B"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Объем текстов итоговых контрольных подробных изложений в 8 и 9 классов может быть увеличен на 50 слов в связи с тем, что на таких</w:t>
      </w:r>
    </w:p>
    <w:p w14:paraId="53E6D6E2"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уроках не проводится подготовительная работа.</w:t>
      </w:r>
    </w:p>
    <w:p w14:paraId="59CE829A"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lastRenderedPageBreak/>
        <w:t>Рекомендуется следующий примерный объем классных сочинений: в 5 классе – 0,5 – 1,0 страницы, в 6 классе – 1,0 – 1,5, в 7 классе – 1,5 – 2,0, в 8 классе – 2,0 – 3,0, в 9 классе – 3,0 – 4,0. Экзаменационное сочинение – 3-5 листов, медальная работа – 4-5 листов.</w:t>
      </w:r>
    </w:p>
    <w:p w14:paraId="62753A5D"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К указанному объему сочинений учитель должен относиться как к примерному, так как объем ученического сочинения зависит от многих обстоятельств, в частности от стиля и жанра сочинения, от почерка.</w:t>
      </w:r>
    </w:p>
    <w:p w14:paraId="464CFB9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 помощью сочинений и изложений проверяются: 1) умение раскрывать тему; 2) умение использовать языковые средства в соответствии со стилем, темой и задачей высказывания; 3) соблюдение языковых норм и правил правописания.</w:t>
      </w:r>
    </w:p>
    <w:p w14:paraId="125DC394"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Любое сочинение и изложение оценивается двумя отметками: первая ставится за содержание и речевое оформление, вторая – за грамотность, т.е. за соблюдение орфографических, пунктуационных и языковых норм. Обе оценки считаются оценками по русскому языку, за исключением случаев, когда проводится работа, проверяющая знания учащихся по литературе. В этом случае первая оценка (за содержание и речь) считается оценкой по литературе.</w:t>
      </w:r>
    </w:p>
    <w:p w14:paraId="3224BCD0"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Содержание сочинения и изложения оценивается по следующим критериям:</w:t>
      </w:r>
    </w:p>
    <w:p w14:paraId="466C4C4E"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соответствие работы ученика теме и основной мысли;</w:t>
      </w:r>
    </w:p>
    <w:p w14:paraId="43B836E2"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полнота раскрытия темы;</w:t>
      </w:r>
    </w:p>
    <w:p w14:paraId="0D1E612F"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правильность фактического материала;</w:t>
      </w:r>
    </w:p>
    <w:p w14:paraId="6182FCD2"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последовательность изложения.</w:t>
      </w:r>
    </w:p>
    <w:p w14:paraId="7929FFB1"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При оценке речевого оформления сочинений и изложений учитывается:</w:t>
      </w:r>
    </w:p>
    <w:p w14:paraId="5B432FB9"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Разнообразие словаря и грамматического строя речи;</w:t>
      </w:r>
    </w:p>
    <w:p w14:paraId="3B8AA0F4"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Стилевое единство и выразительность речи;</w:t>
      </w:r>
    </w:p>
    <w:p w14:paraId="504D74D3"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Число речевых недочетов.</w:t>
      </w:r>
    </w:p>
    <w:p w14:paraId="4687A7BB" w14:textId="77777777" w:rsidR="00EA5A5C" w:rsidRPr="00EA5A5C" w:rsidRDefault="00EA5A5C" w:rsidP="00EA5A5C">
      <w:pPr>
        <w:spacing w:after="0" w:line="240" w:lineRule="auto"/>
        <w:ind w:left="-36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Грамотность оценивается по числу допущенных учеником ошибок – орфографических, пунктуационных и грамматических.</w:t>
      </w:r>
    </w:p>
    <w:p w14:paraId="5D3A8C0C"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Примечание:</w:t>
      </w:r>
    </w:p>
    <w:p w14:paraId="2A1B7D68"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1. При оценке сочинения необходимо учитывать самостоятельность,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оценку за сочинение на один балл.</w:t>
      </w:r>
    </w:p>
    <w:p w14:paraId="7BA6B879"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2. Если объем сочинения в полтора – </w:t>
      </w:r>
      <w:proofErr w:type="gramStart"/>
      <w:r w:rsidRPr="00EA5A5C">
        <w:rPr>
          <w:rFonts w:ascii="Times New Roman" w:eastAsia="Calibri" w:hAnsi="Times New Roman" w:cs="Times New Roman"/>
          <w:color w:val="000000"/>
          <w:sz w:val="24"/>
          <w:szCs w:val="24"/>
        </w:rPr>
        <w:t>два раза</w:t>
      </w:r>
      <w:proofErr w:type="gramEnd"/>
      <w:r w:rsidRPr="00EA5A5C">
        <w:rPr>
          <w:rFonts w:ascii="Times New Roman" w:eastAsia="Calibri" w:hAnsi="Times New Roman" w:cs="Times New Roman"/>
          <w:color w:val="000000"/>
          <w:sz w:val="24"/>
          <w:szCs w:val="24"/>
        </w:rPr>
        <w:t xml:space="preserve"> больше указанного в настоящих нормах, то при оценке работы следует исходить из нормативов, увеличенных для отметки «4» на одну, а для отметки «3» на две единицы. Например, при оценке грамотности «4» ставится при 3 орфографических, 2 пунктуационных и 2 грамматических ошибках или при соотношениях: 2 – 3 – 2, 2 – 2 – 3; «3» ставится при соотношениях: 6 – 4 – 4 , 4 – 6 – 4, 4 – 4 – 6. При выставлении оценки «5» превышение объема сочинения не принимается во внимание.</w:t>
      </w:r>
    </w:p>
    <w:p w14:paraId="45FFF4EA"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3. Первая оценка (за содержание и речь) не может быть положительной, если не раскрыта тема высказывания, хотя по остальным показателям оно написано удовлетворительно.</w:t>
      </w:r>
    </w:p>
    <w:p w14:paraId="076391B3"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4. На оценку сочинения и изложения распространяются положения об однотипных и негрубых ошибках, а также о сделанных учеником исправлениях, приведенные в разделе «Оценка диктантов».</w:t>
      </w:r>
    </w:p>
    <w:p w14:paraId="11D92798"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Ошибки и недочеты в сочинениях и изложениях</w:t>
      </w:r>
    </w:p>
    <w:p w14:paraId="52D0A219" w14:textId="77777777" w:rsidR="00EA5A5C" w:rsidRPr="00EA5A5C" w:rsidRDefault="00EA5A5C" w:rsidP="00EA5A5C">
      <w:pPr>
        <w:numPr>
          <w:ilvl w:val="0"/>
          <w:numId w:val="1"/>
        </w:numPr>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Следует различать понятия «ошибка» и «недочет». Ошибка </w:t>
      </w:r>
      <w:proofErr w:type="gramStart"/>
      <w:r w:rsidRPr="00EA5A5C">
        <w:rPr>
          <w:rFonts w:ascii="Times New Roman" w:eastAsia="Calibri" w:hAnsi="Times New Roman" w:cs="Times New Roman"/>
          <w:color w:val="000000"/>
          <w:sz w:val="24"/>
          <w:szCs w:val="24"/>
        </w:rPr>
        <w:t>- это</w:t>
      </w:r>
      <w:proofErr w:type="gramEnd"/>
      <w:r w:rsidRPr="00EA5A5C">
        <w:rPr>
          <w:rFonts w:ascii="Times New Roman" w:eastAsia="Calibri" w:hAnsi="Times New Roman" w:cs="Times New Roman"/>
          <w:color w:val="000000"/>
          <w:sz w:val="24"/>
          <w:szCs w:val="24"/>
        </w:rPr>
        <w:t xml:space="preserve"> нарушение требований к правильности речи, нарушение норм</w:t>
      </w:r>
    </w:p>
    <w:p w14:paraId="28E7758C" w14:textId="77777777" w:rsidR="00EA5A5C" w:rsidRPr="00EA5A5C" w:rsidRDefault="00EA5A5C" w:rsidP="00EA5A5C">
      <w:pPr>
        <w:numPr>
          <w:ilvl w:val="0"/>
          <w:numId w:val="1"/>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литературного языка. О ней мы говорим «так сказать нельзя». Недочет </w:t>
      </w:r>
      <w:proofErr w:type="gramStart"/>
      <w:r w:rsidRPr="00EA5A5C">
        <w:rPr>
          <w:rFonts w:ascii="Times New Roman" w:eastAsia="Calibri" w:hAnsi="Times New Roman" w:cs="Times New Roman"/>
          <w:color w:val="000000"/>
          <w:sz w:val="24"/>
          <w:szCs w:val="24"/>
        </w:rPr>
        <w:t>- это</w:t>
      </w:r>
      <w:proofErr w:type="gramEnd"/>
      <w:r w:rsidRPr="00EA5A5C">
        <w:rPr>
          <w:rFonts w:ascii="Times New Roman" w:eastAsia="Calibri" w:hAnsi="Times New Roman" w:cs="Times New Roman"/>
          <w:color w:val="000000"/>
          <w:sz w:val="24"/>
          <w:szCs w:val="24"/>
        </w:rPr>
        <w:t xml:space="preserve"> нарушение рекомендаций, связанных с понятием хорошей, коммуникативно-целесообразной речи. </w:t>
      </w:r>
      <w:r w:rsidRPr="00EA5A5C">
        <w:rPr>
          <w:rFonts w:ascii="Times New Roman" w:eastAsia="Calibri" w:hAnsi="Times New Roman" w:cs="Times New Roman"/>
          <w:color w:val="000000"/>
          <w:sz w:val="24"/>
          <w:szCs w:val="24"/>
        </w:rPr>
        <w:lastRenderedPageBreak/>
        <w:t xml:space="preserve">Ошибку мы оцениваем с позиции «это неправильно», недочет - с позиции «это хуже, чем могло бы быть сказано или написано». Другими словами, недочет </w:t>
      </w:r>
      <w:proofErr w:type="gramStart"/>
      <w:r w:rsidRPr="00EA5A5C">
        <w:rPr>
          <w:rFonts w:ascii="Times New Roman" w:eastAsia="Calibri" w:hAnsi="Times New Roman" w:cs="Times New Roman"/>
          <w:color w:val="000000"/>
          <w:sz w:val="24"/>
          <w:szCs w:val="24"/>
        </w:rPr>
        <w:t>- это</w:t>
      </w:r>
      <w:proofErr w:type="gramEnd"/>
      <w:r w:rsidRPr="00EA5A5C">
        <w:rPr>
          <w:rFonts w:ascii="Times New Roman" w:eastAsia="Calibri" w:hAnsi="Times New Roman" w:cs="Times New Roman"/>
          <w:color w:val="000000"/>
          <w:sz w:val="24"/>
          <w:szCs w:val="24"/>
        </w:rPr>
        <w:t xml:space="preserve"> скорее не ошибка, а некоторая шероховатость речи.</w:t>
      </w:r>
    </w:p>
    <w:p w14:paraId="529534E1" w14:textId="77777777" w:rsidR="00EA5A5C" w:rsidRPr="00EA5A5C" w:rsidRDefault="00EA5A5C" w:rsidP="00EA5A5C">
      <w:pPr>
        <w:numPr>
          <w:ilvl w:val="0"/>
          <w:numId w:val="1"/>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Речевые недочеты свидетельствуют о том, что школьник не научился подчинять отбор слов и выражений задаче речи. Выбранные им языковые средства неточно передают мысль или искажают ее, не раскрывают отношения автора к описываемым фактам, не соответствуют стилю изложения. Речевыми недочетами можно считать:</w:t>
      </w:r>
    </w:p>
    <w:p w14:paraId="411A7E58"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повторение одного и того же слова;</w:t>
      </w:r>
    </w:p>
    <w:p w14:paraId="306DD14F"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однообразие словарных конструкций;</w:t>
      </w:r>
    </w:p>
    <w:p w14:paraId="0003874A"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неудачный порядок слов;</w:t>
      </w:r>
    </w:p>
    <w:p w14:paraId="2269CF3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различного рода стилевые смешения.</w:t>
      </w:r>
    </w:p>
    <w:p w14:paraId="503F46B3"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Ошибки в содержании сочинений и изложений</w:t>
      </w:r>
    </w:p>
    <w:p w14:paraId="268820E6" w14:textId="77777777" w:rsidR="00EA5A5C" w:rsidRPr="00EA5A5C" w:rsidRDefault="00EA5A5C" w:rsidP="00EA5A5C">
      <w:pPr>
        <w:numPr>
          <w:ilvl w:val="0"/>
          <w:numId w:val="2"/>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Ошибки в содержании сочинения или изложения показывают, что ученик не овладел полностью умением составлять программу высказывания: недостаточно знаком с фактическим материалом по теме высказывания; не умеет отбирать сведения так, чтобы раскрыть заявленную тему; не владеет логикой изложения.</w:t>
      </w:r>
      <w:r w:rsidRPr="00EA5A5C">
        <w:rPr>
          <w:rFonts w:ascii="Times New Roman" w:eastAsia="Calibri" w:hAnsi="Times New Roman" w:cs="Times New Roman"/>
          <w:color w:val="000000"/>
          <w:sz w:val="24"/>
          <w:szCs w:val="24"/>
        </w:rPr>
        <w:br/>
      </w:r>
    </w:p>
    <w:p w14:paraId="4F62EDDF"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Фактические ошибки:</w:t>
      </w:r>
    </w:p>
    <w:p w14:paraId="214C6772" w14:textId="77777777" w:rsidR="00EA5A5C" w:rsidRPr="00EA5A5C" w:rsidRDefault="00EA5A5C" w:rsidP="00EA5A5C">
      <w:pPr>
        <w:numPr>
          <w:ilvl w:val="0"/>
          <w:numId w:val="3"/>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в изложении:</w:t>
      </w:r>
    </w:p>
    <w:p w14:paraId="0B293551" w14:textId="77777777" w:rsidR="00EA5A5C" w:rsidRPr="00EA5A5C" w:rsidRDefault="00EA5A5C" w:rsidP="00EA5A5C">
      <w:pPr>
        <w:numPr>
          <w:ilvl w:val="0"/>
          <w:numId w:val="3"/>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неточности, искажения текста в обозначении времени, места событий, последовательности действий, причинно-следственных связей.</w:t>
      </w:r>
    </w:p>
    <w:p w14:paraId="46EF210B" w14:textId="77777777" w:rsidR="00EA5A5C" w:rsidRPr="00EA5A5C" w:rsidRDefault="00EA5A5C" w:rsidP="00EA5A5C">
      <w:pPr>
        <w:numPr>
          <w:ilvl w:val="0"/>
          <w:numId w:val="3"/>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в сочинении:</w:t>
      </w:r>
    </w:p>
    <w:p w14:paraId="5ED37ACF" w14:textId="77777777" w:rsidR="00EA5A5C" w:rsidRPr="00EA5A5C" w:rsidRDefault="00EA5A5C" w:rsidP="00EA5A5C">
      <w:pPr>
        <w:numPr>
          <w:ilvl w:val="0"/>
          <w:numId w:val="3"/>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искажение имевших место событий, неточное воспроизведение источников, имен собственных, мест событий, дат.</w:t>
      </w:r>
    </w:p>
    <w:p w14:paraId="721B52E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Логические ошибки</w:t>
      </w:r>
    </w:p>
    <w:p w14:paraId="1D4863DA"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-нарушение последовательности в высказывании;</w:t>
      </w:r>
    </w:p>
    <w:p w14:paraId="7D2B6674"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-отсутствие связи между частями сочинения (изложения) и между предложениями;</w:t>
      </w:r>
    </w:p>
    <w:p w14:paraId="05065C31"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-неоправданное повторение высказанной ранее мысли;</w:t>
      </w:r>
    </w:p>
    <w:p w14:paraId="600B7494"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-раздробление одной </w:t>
      </w:r>
      <w:proofErr w:type="spellStart"/>
      <w:r w:rsidRPr="00EA5A5C">
        <w:rPr>
          <w:rFonts w:ascii="Times New Roman" w:eastAsia="Calibri" w:hAnsi="Times New Roman" w:cs="Times New Roman"/>
          <w:color w:val="000000"/>
          <w:sz w:val="24"/>
          <w:szCs w:val="24"/>
        </w:rPr>
        <w:t>микротемы</w:t>
      </w:r>
      <w:proofErr w:type="spellEnd"/>
      <w:r w:rsidRPr="00EA5A5C">
        <w:rPr>
          <w:rFonts w:ascii="Times New Roman" w:eastAsia="Calibri" w:hAnsi="Times New Roman" w:cs="Times New Roman"/>
          <w:color w:val="000000"/>
          <w:sz w:val="24"/>
          <w:szCs w:val="24"/>
        </w:rPr>
        <w:t xml:space="preserve"> другой </w:t>
      </w:r>
      <w:proofErr w:type="spellStart"/>
      <w:r w:rsidRPr="00EA5A5C">
        <w:rPr>
          <w:rFonts w:ascii="Times New Roman" w:eastAsia="Calibri" w:hAnsi="Times New Roman" w:cs="Times New Roman"/>
          <w:color w:val="000000"/>
          <w:sz w:val="24"/>
          <w:szCs w:val="24"/>
        </w:rPr>
        <w:t>микротемой</w:t>
      </w:r>
      <w:proofErr w:type="spellEnd"/>
      <w:r w:rsidRPr="00EA5A5C">
        <w:rPr>
          <w:rFonts w:ascii="Times New Roman" w:eastAsia="Calibri" w:hAnsi="Times New Roman" w:cs="Times New Roman"/>
          <w:color w:val="000000"/>
          <w:sz w:val="24"/>
          <w:szCs w:val="24"/>
        </w:rPr>
        <w:t>;</w:t>
      </w:r>
    </w:p>
    <w:p w14:paraId="3284351F"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-несоразмерность частей высказывания или отсутствие необходимых частей;</w:t>
      </w:r>
    </w:p>
    <w:p w14:paraId="14F6BA8F"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-перестановка частей текста (если она не обусловлена заданием к изложению);</w:t>
      </w:r>
    </w:p>
    <w:p w14:paraId="585FC0B0" w14:textId="77777777" w:rsidR="00EA5A5C" w:rsidRPr="00EA5A5C" w:rsidRDefault="00EA5A5C" w:rsidP="00EA5A5C">
      <w:pPr>
        <w:numPr>
          <w:ilvl w:val="0"/>
          <w:numId w:val="4"/>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-неоправданная подмена лица, от которого ведется повествование. К примеру, повествование ведется сначала от первого, а потом от третьего лица.</w:t>
      </w:r>
    </w:p>
    <w:p w14:paraId="6C6FF760"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Речевые ошибки</w:t>
      </w:r>
    </w:p>
    <w:p w14:paraId="1E721D1B" w14:textId="77777777" w:rsidR="00EA5A5C" w:rsidRPr="00EA5A5C" w:rsidRDefault="00EA5A5C" w:rsidP="00EA5A5C">
      <w:pPr>
        <w:numPr>
          <w:ilvl w:val="0"/>
          <w:numId w:val="5"/>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К речевым ошибкам относятся ошибки и недочеты в употреблении слов и построении текста. Первые, в свою очередь, делятся на семантические и стилистические.</w:t>
      </w:r>
    </w:p>
    <w:p w14:paraId="1AD358C5"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К</w:t>
      </w:r>
      <w:r w:rsidRPr="00EA5A5C">
        <w:rPr>
          <w:rFonts w:ascii="Times New Roman" w:eastAsia="Calibri" w:hAnsi="Times New Roman" w:cs="Times New Roman"/>
          <w:b/>
          <w:bCs/>
          <w:color w:val="000000"/>
          <w:sz w:val="24"/>
          <w:szCs w:val="24"/>
        </w:rPr>
        <w:t> </w:t>
      </w:r>
      <w:r w:rsidRPr="00EA5A5C">
        <w:rPr>
          <w:rFonts w:ascii="Times New Roman" w:eastAsia="Calibri" w:hAnsi="Times New Roman" w:cs="Times New Roman"/>
          <w:b/>
          <w:bCs/>
          <w:i/>
          <w:iCs/>
          <w:color w:val="000000"/>
          <w:sz w:val="24"/>
          <w:szCs w:val="24"/>
        </w:rPr>
        <w:t>речевым семантическим ошибкам</w:t>
      </w:r>
      <w:r w:rsidRPr="00EA5A5C">
        <w:rPr>
          <w:rFonts w:ascii="Times New Roman" w:eastAsia="Calibri" w:hAnsi="Times New Roman" w:cs="Times New Roman"/>
          <w:color w:val="000000"/>
          <w:sz w:val="24"/>
          <w:szCs w:val="24"/>
        </w:rPr>
        <w:t> можно отнести следующие нарушения:</w:t>
      </w:r>
    </w:p>
    <w:p w14:paraId="39014DBE"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употребление слова в несвойственном ему значении, например: мокрыми ресницами он шлепал себя по лицу; реки с налипшими на них городами; устав ждать, братик опрокинул подбородок на стол;</w:t>
      </w:r>
    </w:p>
    <w:p w14:paraId="02103324"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неразличение (смешение) паронимов или синонимов, например: рука болталась, как плетень; учитель не должен потакать прихотям ребенка и идти у него на поводке;</w:t>
      </w:r>
    </w:p>
    <w:p w14:paraId="428699A2"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нарушение лексической сочетаемости, например: Чичиков постепенно покидает город; пули не свистели над ушами;</w:t>
      </w:r>
    </w:p>
    <w:p w14:paraId="40C0C67A"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употребление лишних слов, например: опустив голову вниз; он впервые познакомился с Таней случайно;</w:t>
      </w:r>
    </w:p>
    <w:p w14:paraId="3E8B1302"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lastRenderedPageBreak/>
        <w:t>пропуск, недостаток нужного слова, например: Сережа смирно сидит в кресле, закутанный белой простыней, и терпеливо ждет конца (о стрижке);</w:t>
      </w:r>
    </w:p>
    <w:p w14:paraId="786501A6" w14:textId="77777777" w:rsidR="00EA5A5C" w:rsidRPr="00EA5A5C" w:rsidRDefault="00EA5A5C" w:rsidP="00EA5A5C">
      <w:pPr>
        <w:numPr>
          <w:ilvl w:val="0"/>
          <w:numId w:val="6"/>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стилистически неоправданное употребление ряда однокоренных слов, например: характерная черта характера; приближался все ближе и ближе;</w:t>
      </w:r>
    </w:p>
    <w:p w14:paraId="55FD39E9"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Стилистические ошибки</w:t>
      </w:r>
      <w:r w:rsidRPr="00EA5A5C">
        <w:rPr>
          <w:rFonts w:ascii="Times New Roman" w:eastAsia="Calibri" w:hAnsi="Times New Roman" w:cs="Times New Roman"/>
          <w:color w:val="000000"/>
          <w:sz w:val="24"/>
          <w:szCs w:val="24"/>
        </w:rPr>
        <w:t> представляют собой следующие нарушения, которые связаны с требованиями к выразительности речи:</w:t>
      </w:r>
    </w:p>
    <w:p w14:paraId="6EA37C2E" w14:textId="77777777" w:rsidR="00EA5A5C" w:rsidRPr="00EA5A5C" w:rsidRDefault="00EA5A5C" w:rsidP="00EA5A5C">
      <w:pPr>
        <w:numPr>
          <w:ilvl w:val="0"/>
          <w:numId w:val="7"/>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неоправданное употребление в авторской речи диалектных и просторечных слов, например: У Кити было два парня: Левин и Вронский;</w:t>
      </w:r>
    </w:p>
    <w:p w14:paraId="10DFD711" w14:textId="77777777" w:rsidR="00EA5A5C" w:rsidRPr="00EA5A5C" w:rsidRDefault="00EA5A5C" w:rsidP="00EA5A5C">
      <w:pPr>
        <w:numPr>
          <w:ilvl w:val="0"/>
          <w:numId w:val="7"/>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неуместное употребление эмоционально окрашенных слов и конструкций, особенно в авторской речи, например</w:t>
      </w:r>
      <w:proofErr w:type="gramStart"/>
      <w:r w:rsidRPr="00EA5A5C">
        <w:rPr>
          <w:rFonts w:ascii="Times New Roman" w:eastAsia="Calibri" w:hAnsi="Times New Roman" w:cs="Times New Roman"/>
          <w:color w:val="000000"/>
          <w:sz w:val="24"/>
          <w:szCs w:val="24"/>
        </w:rPr>
        <w:t>: Рядом</w:t>
      </w:r>
      <w:proofErr w:type="gramEnd"/>
      <w:r w:rsidRPr="00EA5A5C">
        <w:rPr>
          <w:rFonts w:ascii="Times New Roman" w:eastAsia="Calibri" w:hAnsi="Times New Roman" w:cs="Times New Roman"/>
          <w:color w:val="000000"/>
          <w:sz w:val="24"/>
          <w:szCs w:val="24"/>
        </w:rPr>
        <w:t xml:space="preserve"> сидит папа (вместо отец) одного из малышей;</w:t>
      </w:r>
    </w:p>
    <w:p w14:paraId="764A5F72" w14:textId="77777777" w:rsidR="00EA5A5C" w:rsidRPr="00EA5A5C" w:rsidRDefault="00EA5A5C" w:rsidP="00EA5A5C">
      <w:pPr>
        <w:numPr>
          <w:ilvl w:val="0"/>
          <w:numId w:val="7"/>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смешение лексики разных исторических эпох;</w:t>
      </w:r>
    </w:p>
    <w:p w14:paraId="1E3C8211" w14:textId="77777777" w:rsidR="00EA5A5C" w:rsidRPr="00EA5A5C" w:rsidRDefault="00EA5A5C" w:rsidP="00EA5A5C">
      <w:pPr>
        <w:numPr>
          <w:ilvl w:val="0"/>
          <w:numId w:val="7"/>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употребление штампов.</w:t>
      </w:r>
    </w:p>
    <w:p w14:paraId="12567E26"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Речевые ошибки в построении текста:</w:t>
      </w:r>
    </w:p>
    <w:p w14:paraId="1B324595" w14:textId="77777777" w:rsidR="00EA5A5C" w:rsidRPr="00EA5A5C" w:rsidRDefault="00EA5A5C" w:rsidP="00EA5A5C">
      <w:pPr>
        <w:numPr>
          <w:ilvl w:val="0"/>
          <w:numId w:val="8"/>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бедность и однообразие синтаксических конструкций;</w:t>
      </w:r>
    </w:p>
    <w:p w14:paraId="72A42D6F" w14:textId="77777777" w:rsidR="00EA5A5C" w:rsidRPr="00EA5A5C" w:rsidRDefault="00EA5A5C" w:rsidP="00EA5A5C">
      <w:pPr>
        <w:numPr>
          <w:ilvl w:val="0"/>
          <w:numId w:val="8"/>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нарушение видовременной соотнесенности глагольных форм, например: Когда Пугачев выходил из избы и сел в карету, Гринев долго смотрел ему вслед;</w:t>
      </w:r>
    </w:p>
    <w:p w14:paraId="1F6FE008" w14:textId="77777777" w:rsidR="00EA5A5C" w:rsidRPr="00EA5A5C" w:rsidRDefault="00EA5A5C" w:rsidP="00EA5A5C">
      <w:pPr>
        <w:numPr>
          <w:ilvl w:val="0"/>
          <w:numId w:val="8"/>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стилистически неоправданное повторение слов;</w:t>
      </w:r>
    </w:p>
    <w:p w14:paraId="21F24B2E" w14:textId="77777777" w:rsidR="00EA5A5C" w:rsidRPr="00EA5A5C" w:rsidRDefault="00EA5A5C" w:rsidP="00EA5A5C">
      <w:pPr>
        <w:numPr>
          <w:ilvl w:val="0"/>
          <w:numId w:val="8"/>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неудачное употребление местоимений для связи предложений или частей текста, приводящее к неясности, двусмысленности речи, например: Иванов закинул удочку, и она клюнула;</w:t>
      </w:r>
    </w:p>
    <w:p w14:paraId="673AE6FF" w14:textId="77777777" w:rsidR="00EA5A5C" w:rsidRPr="00EA5A5C" w:rsidRDefault="00EA5A5C" w:rsidP="00EA5A5C">
      <w:pPr>
        <w:numPr>
          <w:ilvl w:val="0"/>
          <w:numId w:val="8"/>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неудачный порядок слов.</w:t>
      </w:r>
    </w:p>
    <w:p w14:paraId="59BCA2D2"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Грамматические ошибки</w:t>
      </w:r>
    </w:p>
    <w:p w14:paraId="34BF387E"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Грамматические ошибки </w:t>
      </w:r>
      <w:proofErr w:type="gramStart"/>
      <w:r w:rsidRPr="00EA5A5C">
        <w:rPr>
          <w:rFonts w:ascii="Times New Roman" w:eastAsia="Calibri" w:hAnsi="Times New Roman" w:cs="Times New Roman"/>
          <w:color w:val="000000"/>
          <w:sz w:val="24"/>
          <w:szCs w:val="24"/>
        </w:rPr>
        <w:t>- это</w:t>
      </w:r>
      <w:proofErr w:type="gramEnd"/>
      <w:r w:rsidRPr="00EA5A5C">
        <w:rPr>
          <w:rFonts w:ascii="Times New Roman" w:eastAsia="Calibri" w:hAnsi="Times New Roman" w:cs="Times New Roman"/>
          <w:color w:val="000000"/>
          <w:sz w:val="24"/>
          <w:szCs w:val="24"/>
        </w:rPr>
        <w:t xml:space="preserve"> нарушение грамматических норм образования языковых единиц и их структуры.</w:t>
      </w:r>
    </w:p>
    <w:p w14:paraId="26E70A53"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Анализ грамматических ошибок помогает учителю определить, какими нормами языка (словообразовательными, морфологическими, синтаксическими) не владеет ученик.</w:t>
      </w:r>
    </w:p>
    <w:p w14:paraId="0883CFBF"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Разновидности грамматических ошибок:</w:t>
      </w:r>
    </w:p>
    <w:p w14:paraId="43C591B4" w14:textId="77777777" w:rsidR="00EA5A5C" w:rsidRPr="00EA5A5C" w:rsidRDefault="00EA5A5C" w:rsidP="00EA5A5C">
      <w:pPr>
        <w:numPr>
          <w:ilvl w:val="0"/>
          <w:numId w:val="9"/>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Словообразовательные</w:t>
      </w:r>
      <w:r w:rsidRPr="00EA5A5C">
        <w:rPr>
          <w:rFonts w:ascii="Times New Roman" w:eastAsia="Calibri" w:hAnsi="Times New Roman" w:cs="Times New Roman"/>
          <w:i/>
          <w:iCs/>
          <w:color w:val="000000"/>
          <w:sz w:val="24"/>
          <w:szCs w:val="24"/>
        </w:rPr>
        <w:t>,</w:t>
      </w:r>
      <w:r w:rsidRPr="00EA5A5C">
        <w:rPr>
          <w:rFonts w:ascii="Times New Roman" w:eastAsia="Calibri" w:hAnsi="Times New Roman" w:cs="Times New Roman"/>
          <w:color w:val="000000"/>
          <w:sz w:val="24"/>
          <w:szCs w:val="24"/>
        </w:rPr>
        <w:t xml:space="preserve"> состоящие в неоправданном </w:t>
      </w:r>
      <w:proofErr w:type="spellStart"/>
      <w:r w:rsidRPr="00EA5A5C">
        <w:rPr>
          <w:rFonts w:ascii="Times New Roman" w:eastAsia="Calibri" w:hAnsi="Times New Roman" w:cs="Times New Roman"/>
          <w:color w:val="000000"/>
          <w:sz w:val="24"/>
          <w:szCs w:val="24"/>
        </w:rPr>
        <w:t>словосочинительстве</w:t>
      </w:r>
      <w:proofErr w:type="spellEnd"/>
      <w:r w:rsidRPr="00EA5A5C">
        <w:rPr>
          <w:rFonts w:ascii="Times New Roman" w:eastAsia="Calibri" w:hAnsi="Times New Roman" w:cs="Times New Roman"/>
          <w:color w:val="000000"/>
          <w:sz w:val="24"/>
          <w:szCs w:val="24"/>
        </w:rPr>
        <w:t xml:space="preserve"> или видоизменении слов нормативного языка (например, </w:t>
      </w:r>
      <w:proofErr w:type="spellStart"/>
      <w:r w:rsidRPr="00EA5A5C">
        <w:rPr>
          <w:rFonts w:ascii="Times New Roman" w:eastAsia="Calibri" w:hAnsi="Times New Roman" w:cs="Times New Roman"/>
          <w:color w:val="000000"/>
          <w:sz w:val="24"/>
          <w:szCs w:val="24"/>
        </w:rPr>
        <w:t>надсмешка</w:t>
      </w:r>
      <w:proofErr w:type="spellEnd"/>
      <w:r w:rsidRPr="00EA5A5C">
        <w:rPr>
          <w:rFonts w:ascii="Times New Roman" w:eastAsia="Calibri" w:hAnsi="Times New Roman" w:cs="Times New Roman"/>
          <w:color w:val="000000"/>
          <w:sz w:val="24"/>
          <w:szCs w:val="24"/>
        </w:rPr>
        <w:t xml:space="preserve">, подчерк, </w:t>
      </w:r>
      <w:proofErr w:type="spellStart"/>
      <w:r w:rsidRPr="00EA5A5C">
        <w:rPr>
          <w:rFonts w:ascii="Times New Roman" w:eastAsia="Calibri" w:hAnsi="Times New Roman" w:cs="Times New Roman"/>
          <w:color w:val="000000"/>
          <w:sz w:val="24"/>
          <w:szCs w:val="24"/>
        </w:rPr>
        <w:t>нагинаться</w:t>
      </w:r>
      <w:proofErr w:type="spellEnd"/>
      <w:r w:rsidRPr="00EA5A5C">
        <w:rPr>
          <w:rFonts w:ascii="Times New Roman" w:eastAsia="Calibri" w:hAnsi="Times New Roman" w:cs="Times New Roman"/>
          <w:color w:val="000000"/>
          <w:sz w:val="24"/>
          <w:szCs w:val="24"/>
        </w:rPr>
        <w:t xml:space="preserve">, </w:t>
      </w:r>
      <w:proofErr w:type="spellStart"/>
      <w:r w:rsidRPr="00EA5A5C">
        <w:rPr>
          <w:rFonts w:ascii="Times New Roman" w:eastAsia="Calibri" w:hAnsi="Times New Roman" w:cs="Times New Roman"/>
          <w:color w:val="000000"/>
          <w:sz w:val="24"/>
          <w:szCs w:val="24"/>
        </w:rPr>
        <w:t>спинжак</w:t>
      </w:r>
      <w:proofErr w:type="spellEnd"/>
      <w:r w:rsidRPr="00EA5A5C">
        <w:rPr>
          <w:rFonts w:ascii="Times New Roman" w:eastAsia="Calibri" w:hAnsi="Times New Roman" w:cs="Times New Roman"/>
          <w:color w:val="000000"/>
          <w:sz w:val="24"/>
          <w:szCs w:val="24"/>
        </w:rPr>
        <w:t xml:space="preserve">, </w:t>
      </w:r>
      <w:proofErr w:type="spellStart"/>
      <w:r w:rsidRPr="00EA5A5C">
        <w:rPr>
          <w:rFonts w:ascii="Times New Roman" w:eastAsia="Calibri" w:hAnsi="Times New Roman" w:cs="Times New Roman"/>
          <w:color w:val="000000"/>
          <w:sz w:val="24"/>
          <w:szCs w:val="24"/>
        </w:rPr>
        <w:t>беспощадство</w:t>
      </w:r>
      <w:proofErr w:type="spellEnd"/>
      <w:r w:rsidRPr="00EA5A5C">
        <w:rPr>
          <w:rFonts w:ascii="Times New Roman" w:eastAsia="Calibri" w:hAnsi="Times New Roman" w:cs="Times New Roman"/>
          <w:color w:val="000000"/>
          <w:sz w:val="24"/>
          <w:szCs w:val="24"/>
        </w:rPr>
        <w:t xml:space="preserve">, </w:t>
      </w:r>
      <w:proofErr w:type="spellStart"/>
      <w:r w:rsidRPr="00EA5A5C">
        <w:rPr>
          <w:rFonts w:ascii="Times New Roman" w:eastAsia="Calibri" w:hAnsi="Times New Roman" w:cs="Times New Roman"/>
          <w:color w:val="000000"/>
          <w:sz w:val="24"/>
          <w:szCs w:val="24"/>
        </w:rPr>
        <w:t>публицизм</w:t>
      </w:r>
      <w:proofErr w:type="spellEnd"/>
      <w:r w:rsidRPr="00EA5A5C">
        <w:rPr>
          <w:rFonts w:ascii="Times New Roman" w:eastAsia="Calibri" w:hAnsi="Times New Roman" w:cs="Times New Roman"/>
          <w:color w:val="000000"/>
          <w:sz w:val="24"/>
          <w:szCs w:val="24"/>
        </w:rPr>
        <w:t xml:space="preserve"> и т.п.). Такие</w:t>
      </w:r>
      <w:r w:rsidRPr="00EA5A5C">
        <w:rPr>
          <w:rFonts w:ascii="Times New Roman" w:eastAsia="Calibri" w:hAnsi="Times New Roman" w:cs="Times New Roman"/>
          <w:color w:val="000000"/>
          <w:sz w:val="24"/>
          <w:szCs w:val="24"/>
        </w:rPr>
        <w:br/>
        <w:t>ошибки нельзя воспринимать как орфографические.</w:t>
      </w:r>
    </w:p>
    <w:p w14:paraId="0D736C87" w14:textId="77777777" w:rsidR="00EA5A5C" w:rsidRPr="00EA5A5C" w:rsidRDefault="00EA5A5C" w:rsidP="00EA5A5C">
      <w:pPr>
        <w:numPr>
          <w:ilvl w:val="0"/>
          <w:numId w:val="9"/>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Морфологические,</w:t>
      </w:r>
      <w:r w:rsidRPr="00EA5A5C">
        <w:rPr>
          <w:rFonts w:ascii="Times New Roman" w:eastAsia="Calibri" w:hAnsi="Times New Roman" w:cs="Times New Roman"/>
          <w:color w:val="000000"/>
          <w:sz w:val="24"/>
          <w:szCs w:val="24"/>
        </w:rPr>
        <w:t xml:space="preserve"> связанные с ненормативным образованием форм слов и употреблением частей речи (писав свои произведения, не думал, что </w:t>
      </w:r>
      <w:proofErr w:type="spellStart"/>
      <w:r w:rsidRPr="00EA5A5C">
        <w:rPr>
          <w:rFonts w:ascii="Times New Roman" w:eastAsia="Calibri" w:hAnsi="Times New Roman" w:cs="Times New Roman"/>
          <w:color w:val="000000"/>
          <w:sz w:val="24"/>
          <w:szCs w:val="24"/>
        </w:rPr>
        <w:t>очутюсь</w:t>
      </w:r>
      <w:proofErr w:type="spellEnd"/>
      <w:r w:rsidRPr="00EA5A5C">
        <w:rPr>
          <w:rFonts w:ascii="Times New Roman" w:eastAsia="Calibri" w:hAnsi="Times New Roman" w:cs="Times New Roman"/>
          <w:color w:val="000000"/>
          <w:sz w:val="24"/>
          <w:szCs w:val="24"/>
        </w:rPr>
        <w:t xml:space="preserve"> в полной темноте; одни </w:t>
      </w:r>
      <w:proofErr w:type="spellStart"/>
      <w:r w:rsidRPr="00EA5A5C">
        <w:rPr>
          <w:rFonts w:ascii="Times New Roman" w:eastAsia="Calibri" w:hAnsi="Times New Roman" w:cs="Times New Roman"/>
          <w:color w:val="000000"/>
          <w:sz w:val="24"/>
          <w:szCs w:val="24"/>
        </w:rPr>
        <w:t>англичанины</w:t>
      </w:r>
      <w:proofErr w:type="spellEnd"/>
      <w:r w:rsidRPr="00EA5A5C">
        <w:rPr>
          <w:rFonts w:ascii="Times New Roman" w:eastAsia="Calibri" w:hAnsi="Times New Roman" w:cs="Times New Roman"/>
          <w:color w:val="000000"/>
          <w:sz w:val="24"/>
          <w:szCs w:val="24"/>
        </w:rPr>
        <w:t xml:space="preserve">; спортсмены в </w:t>
      </w:r>
      <w:proofErr w:type="spellStart"/>
      <w:r w:rsidRPr="00EA5A5C">
        <w:rPr>
          <w:rFonts w:ascii="Times New Roman" w:eastAsia="Calibri" w:hAnsi="Times New Roman" w:cs="Times New Roman"/>
          <w:color w:val="000000"/>
          <w:sz w:val="24"/>
          <w:szCs w:val="24"/>
        </w:rPr>
        <w:t>каноях</w:t>
      </w:r>
      <w:proofErr w:type="spellEnd"/>
      <w:r w:rsidRPr="00EA5A5C">
        <w:rPr>
          <w:rFonts w:ascii="Times New Roman" w:eastAsia="Calibri" w:hAnsi="Times New Roman" w:cs="Times New Roman"/>
          <w:color w:val="000000"/>
          <w:sz w:val="24"/>
          <w:szCs w:val="24"/>
        </w:rPr>
        <w:t xml:space="preserve">; ихний </w:t>
      </w:r>
      <w:proofErr w:type="spellStart"/>
      <w:r w:rsidRPr="00EA5A5C">
        <w:rPr>
          <w:rFonts w:ascii="Times New Roman" w:eastAsia="Calibri" w:hAnsi="Times New Roman" w:cs="Times New Roman"/>
          <w:color w:val="000000"/>
          <w:sz w:val="24"/>
          <w:szCs w:val="24"/>
        </w:rPr>
        <w:t>улыбающий</w:t>
      </w:r>
      <w:proofErr w:type="spellEnd"/>
      <w:r w:rsidRPr="00EA5A5C">
        <w:rPr>
          <w:rFonts w:ascii="Times New Roman" w:eastAsia="Calibri" w:hAnsi="Times New Roman" w:cs="Times New Roman"/>
          <w:color w:val="000000"/>
          <w:sz w:val="24"/>
          <w:szCs w:val="24"/>
        </w:rPr>
        <w:t xml:space="preserve"> ребенок; </w:t>
      </w:r>
      <w:proofErr w:type="spellStart"/>
      <w:r w:rsidRPr="00EA5A5C">
        <w:rPr>
          <w:rFonts w:ascii="Times New Roman" w:eastAsia="Calibri" w:hAnsi="Times New Roman" w:cs="Times New Roman"/>
          <w:color w:val="000000"/>
          <w:sz w:val="24"/>
          <w:szCs w:val="24"/>
        </w:rPr>
        <w:t>ложит</w:t>
      </w:r>
      <w:proofErr w:type="spellEnd"/>
      <w:r w:rsidRPr="00EA5A5C">
        <w:rPr>
          <w:rFonts w:ascii="Times New Roman" w:eastAsia="Calibri" w:hAnsi="Times New Roman" w:cs="Times New Roman"/>
          <w:color w:val="000000"/>
          <w:sz w:val="24"/>
          <w:szCs w:val="24"/>
        </w:rPr>
        <w:t xml:space="preserve"> и т.д.)</w:t>
      </w:r>
    </w:p>
    <w:p w14:paraId="20172B1F" w14:textId="77777777" w:rsidR="00EA5A5C" w:rsidRPr="00EA5A5C" w:rsidRDefault="00EA5A5C" w:rsidP="00EA5A5C">
      <w:pPr>
        <w:numPr>
          <w:ilvl w:val="0"/>
          <w:numId w:val="9"/>
        </w:numPr>
        <w:shd w:val="clear" w:color="auto" w:fill="FFFFFF"/>
        <w:spacing w:after="0" w:line="240" w:lineRule="auto"/>
        <w:ind w:left="0"/>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Синтаксические</w:t>
      </w:r>
    </w:p>
    <w:p w14:paraId="33DE00F4"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а) ошибки в структуре словосочетаний, в согласовании и управлении, например: браконьерам, нарушающих закон; жажда к славе;</w:t>
      </w:r>
    </w:p>
    <w:p w14:paraId="66D76F6C"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б) ошибки в структуре простого предложения:</w:t>
      </w:r>
    </w:p>
    <w:p w14:paraId="71DA79D1"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нарушение связи между подлежащим и сказуемым, например: солнце села; но не вечно ни юность, ни лето; это было моей единственной книгой в дни войны;</w:t>
      </w:r>
    </w:p>
    <w:p w14:paraId="6580433B"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нарушение границы предложения, например: Собаки напали на след зайца. И стали гонять его по вырубке;</w:t>
      </w:r>
    </w:p>
    <w:p w14:paraId="04A0157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разрушение ряда однородных членов, например: настоящий учитель верен своему делу и никогда не отступать от своих принципов. Почти все вещи в доме большие: шкафы, двери, а еще грузовик и комбайн;</w:t>
      </w:r>
    </w:p>
    <w:p w14:paraId="0C642058"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lastRenderedPageBreak/>
        <w:t>- ошибки в предложениях с причастными и деепричастными оборотами, например; причалившая лодка к берегу</w:t>
      </w:r>
      <w:proofErr w:type="gramStart"/>
      <w:r w:rsidRPr="00EA5A5C">
        <w:rPr>
          <w:rFonts w:ascii="Times New Roman" w:eastAsia="Calibri" w:hAnsi="Times New Roman" w:cs="Times New Roman"/>
          <w:color w:val="000000"/>
          <w:sz w:val="24"/>
          <w:szCs w:val="24"/>
        </w:rPr>
        <w:t>; На</w:t>
      </w:r>
      <w:proofErr w:type="gramEnd"/>
      <w:r w:rsidRPr="00EA5A5C">
        <w:rPr>
          <w:rFonts w:ascii="Times New Roman" w:eastAsia="Calibri" w:hAnsi="Times New Roman" w:cs="Times New Roman"/>
          <w:color w:val="000000"/>
          <w:sz w:val="24"/>
          <w:szCs w:val="24"/>
        </w:rPr>
        <w:t xml:space="preserve"> картине «Вратарь» изображен мальчик, широко расставив ноги, упершись руками в колени;</w:t>
      </w:r>
    </w:p>
    <w:p w14:paraId="7839869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местоименное дублирование одного из членов предложения, чаще подлежащего, например: Кусты, они покрывали берег реки;</w:t>
      </w:r>
    </w:p>
    <w:p w14:paraId="51ED38A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пропуски необходимых слов, например: Владик прибил доску и побежал в волейбол.</w:t>
      </w:r>
    </w:p>
    <w:p w14:paraId="14A34ACB"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в) ошибки в структуре сложного предложения:</w:t>
      </w:r>
    </w:p>
    <w:p w14:paraId="5779055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смешение сочинительной и подчинительной связи, например</w:t>
      </w:r>
      <w:proofErr w:type="gramStart"/>
      <w:r w:rsidRPr="00EA5A5C">
        <w:rPr>
          <w:rFonts w:ascii="Times New Roman" w:eastAsia="Calibri" w:hAnsi="Times New Roman" w:cs="Times New Roman"/>
          <w:color w:val="000000"/>
          <w:sz w:val="24"/>
          <w:szCs w:val="24"/>
        </w:rPr>
        <w:t>: Когда</w:t>
      </w:r>
      <w:proofErr w:type="gramEnd"/>
      <w:r w:rsidRPr="00EA5A5C">
        <w:rPr>
          <w:rFonts w:ascii="Times New Roman" w:eastAsia="Calibri" w:hAnsi="Times New Roman" w:cs="Times New Roman"/>
          <w:color w:val="000000"/>
          <w:sz w:val="24"/>
          <w:szCs w:val="24"/>
        </w:rPr>
        <w:t xml:space="preserve"> ветер усиливается, и кроны деревьев шумят под его порывами;</w:t>
      </w:r>
    </w:p>
    <w:p w14:paraId="58CED244"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отрыв придаточного от определяемого слова, например: Сыновья Тараса только что слезли с коней, которые учились в Киевской бурсе;</w:t>
      </w:r>
    </w:p>
    <w:p w14:paraId="1165579E"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г) смешение прямой и косвенной речи;</w:t>
      </w:r>
    </w:p>
    <w:p w14:paraId="77DF04DD"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д) разрушение фразеологического оборота без особой стилистической установки, например: терпеть </w:t>
      </w:r>
      <w:proofErr w:type="gramStart"/>
      <w:r w:rsidRPr="00EA5A5C">
        <w:rPr>
          <w:rFonts w:ascii="Times New Roman" w:eastAsia="Calibri" w:hAnsi="Times New Roman" w:cs="Times New Roman"/>
          <w:color w:val="000000"/>
          <w:sz w:val="24"/>
          <w:szCs w:val="24"/>
        </w:rPr>
        <w:t>не могу сидеть</w:t>
      </w:r>
      <w:proofErr w:type="gramEnd"/>
      <w:r w:rsidRPr="00EA5A5C">
        <w:rPr>
          <w:rFonts w:ascii="Times New Roman" w:eastAsia="Calibri" w:hAnsi="Times New Roman" w:cs="Times New Roman"/>
          <w:color w:val="000000"/>
          <w:sz w:val="24"/>
          <w:szCs w:val="24"/>
        </w:rPr>
        <w:t xml:space="preserve"> сложив руки; хохотала как резаная.</w:t>
      </w:r>
    </w:p>
    <w:p w14:paraId="41CA8287" w14:textId="77777777" w:rsidR="00EA5A5C" w:rsidRPr="00EA5A5C" w:rsidRDefault="00EA5A5C" w:rsidP="00EA5A5C">
      <w:pPr>
        <w:shd w:val="clear" w:color="auto" w:fill="FFFFFF"/>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u w:val="single"/>
        </w:rPr>
        <w:t>Грамматические ошибки следует отличать от орфографических.</w:t>
      </w:r>
      <w:r w:rsidRPr="00EA5A5C">
        <w:rPr>
          <w:rFonts w:ascii="Times New Roman" w:eastAsia="Calibri" w:hAnsi="Times New Roman" w:cs="Times New Roman"/>
          <w:color w:val="000000"/>
          <w:sz w:val="24"/>
          <w:szCs w:val="24"/>
        </w:rPr>
        <w:t xml:space="preserve"> Орфографическая ошибка может быть допущена только на письме, ее нельзя услышать. Грамматическая ошибка не только видима, но и слышима. Простой прием чтения вслух по орфоэпическим правилам помогает разграничить грамматические и орфографические ошибки. К примеру, ошибка в окончании браконьерам, промышляющих в лесах не орфографическая, а грамматическая, так как нарушено согласование, что является грамматической нормой. И, наоборот, в окончании умчался в синею даль ошибка орфографическая, так как вместо </w:t>
      </w:r>
      <w:proofErr w:type="spellStart"/>
      <w:r w:rsidRPr="00EA5A5C">
        <w:rPr>
          <w:rFonts w:ascii="Times New Roman" w:eastAsia="Calibri" w:hAnsi="Times New Roman" w:cs="Times New Roman"/>
          <w:color w:val="000000"/>
          <w:sz w:val="24"/>
          <w:szCs w:val="24"/>
        </w:rPr>
        <w:t>юю</w:t>
      </w:r>
      <w:proofErr w:type="spellEnd"/>
      <w:r w:rsidRPr="00EA5A5C">
        <w:rPr>
          <w:rFonts w:ascii="Times New Roman" w:eastAsia="Calibri" w:hAnsi="Times New Roman" w:cs="Times New Roman"/>
          <w:color w:val="000000"/>
          <w:sz w:val="24"/>
          <w:szCs w:val="24"/>
        </w:rPr>
        <w:t xml:space="preserve"> по правилу написано другое.</w:t>
      </w:r>
    </w:p>
    <w:p w14:paraId="10FE52C8"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i/>
          <w:iCs/>
          <w:color w:val="000000"/>
          <w:sz w:val="24"/>
          <w:szCs w:val="24"/>
        </w:rPr>
        <w:t>Оценка тестов </w:t>
      </w:r>
    </w:p>
    <w:p w14:paraId="07BA7F0D"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color w:val="000000"/>
          <w:sz w:val="24"/>
          <w:szCs w:val="24"/>
        </w:rPr>
        <w:t xml:space="preserve">При проведении тестовых работ </w:t>
      </w:r>
      <w:proofErr w:type="gramStart"/>
      <w:r w:rsidRPr="00EA5A5C">
        <w:rPr>
          <w:rFonts w:ascii="Times New Roman" w:eastAsia="Calibri" w:hAnsi="Times New Roman" w:cs="Times New Roman"/>
          <w:color w:val="000000"/>
          <w:sz w:val="24"/>
          <w:szCs w:val="24"/>
        </w:rPr>
        <w:t>критерии оценок</w:t>
      </w:r>
      <w:proofErr w:type="gramEnd"/>
      <w:r w:rsidRPr="00EA5A5C">
        <w:rPr>
          <w:rFonts w:ascii="Times New Roman" w:eastAsia="Calibri" w:hAnsi="Times New Roman" w:cs="Times New Roman"/>
          <w:color w:val="000000"/>
          <w:sz w:val="24"/>
          <w:szCs w:val="24"/>
        </w:rPr>
        <w:t xml:space="preserve"> следующие:</w:t>
      </w:r>
    </w:p>
    <w:p w14:paraId="18A8D8A3" w14:textId="77777777" w:rsidR="00EA5A5C" w:rsidRPr="00EA5A5C" w:rsidRDefault="00EA5A5C" w:rsidP="00EA5A5C">
      <w:pPr>
        <w:spacing w:after="160" w:line="259" w:lineRule="auto"/>
        <w:jc w:val="both"/>
        <w:rPr>
          <w:rFonts w:ascii="Times New Roman" w:eastAsia="Calibri" w:hAnsi="Times New Roman" w:cs="Times New Roman"/>
          <w:color w:val="000000"/>
          <w:sz w:val="24"/>
          <w:szCs w:val="24"/>
        </w:rPr>
      </w:pPr>
      <w:r w:rsidRPr="00EA5A5C">
        <w:rPr>
          <w:rFonts w:ascii="Times New Roman" w:eastAsia="Calibri" w:hAnsi="Times New Roman" w:cs="Times New Roman"/>
          <w:b/>
          <w:bCs/>
          <w:color w:val="000000"/>
          <w:sz w:val="24"/>
          <w:szCs w:val="24"/>
        </w:rPr>
        <w:t>«5» - </w:t>
      </w:r>
      <w:r w:rsidRPr="00EA5A5C">
        <w:rPr>
          <w:rFonts w:ascii="Times New Roman" w:eastAsia="Calibri" w:hAnsi="Times New Roman" w:cs="Times New Roman"/>
          <w:color w:val="000000"/>
          <w:sz w:val="24"/>
          <w:szCs w:val="24"/>
        </w:rPr>
        <w:t>90 – 100 %; </w:t>
      </w:r>
      <w:r w:rsidRPr="00EA5A5C">
        <w:rPr>
          <w:rFonts w:ascii="Times New Roman" w:eastAsia="Calibri" w:hAnsi="Times New Roman" w:cs="Times New Roman"/>
          <w:b/>
          <w:bCs/>
          <w:color w:val="000000"/>
          <w:sz w:val="24"/>
          <w:szCs w:val="24"/>
        </w:rPr>
        <w:t>«4» - </w:t>
      </w:r>
      <w:r w:rsidRPr="00EA5A5C">
        <w:rPr>
          <w:rFonts w:ascii="Times New Roman" w:eastAsia="Calibri" w:hAnsi="Times New Roman" w:cs="Times New Roman"/>
          <w:color w:val="000000"/>
          <w:sz w:val="24"/>
          <w:szCs w:val="24"/>
        </w:rPr>
        <w:t>78 – 89 %; </w:t>
      </w:r>
      <w:r w:rsidRPr="00EA5A5C">
        <w:rPr>
          <w:rFonts w:ascii="Times New Roman" w:eastAsia="Calibri" w:hAnsi="Times New Roman" w:cs="Times New Roman"/>
          <w:b/>
          <w:bCs/>
          <w:color w:val="000000"/>
          <w:sz w:val="24"/>
          <w:szCs w:val="24"/>
        </w:rPr>
        <w:t>«3» - </w:t>
      </w:r>
      <w:r w:rsidRPr="00EA5A5C">
        <w:rPr>
          <w:rFonts w:ascii="Times New Roman" w:eastAsia="Calibri" w:hAnsi="Times New Roman" w:cs="Times New Roman"/>
          <w:color w:val="000000"/>
          <w:sz w:val="24"/>
          <w:szCs w:val="24"/>
        </w:rPr>
        <w:t>60 – 77 %; </w:t>
      </w:r>
      <w:r w:rsidRPr="00EA5A5C">
        <w:rPr>
          <w:rFonts w:ascii="Times New Roman" w:eastAsia="Calibri" w:hAnsi="Times New Roman" w:cs="Times New Roman"/>
          <w:b/>
          <w:bCs/>
          <w:color w:val="000000"/>
          <w:sz w:val="24"/>
          <w:szCs w:val="24"/>
        </w:rPr>
        <w:t>«2» - </w:t>
      </w:r>
      <w:r w:rsidRPr="00EA5A5C">
        <w:rPr>
          <w:rFonts w:ascii="Times New Roman" w:eastAsia="Calibri" w:hAnsi="Times New Roman" w:cs="Times New Roman"/>
          <w:color w:val="000000"/>
          <w:sz w:val="24"/>
          <w:szCs w:val="24"/>
        </w:rPr>
        <w:t xml:space="preserve">менее 59 %; </w:t>
      </w:r>
      <w:r w:rsidRPr="00EA5A5C">
        <w:rPr>
          <w:rFonts w:ascii="Times New Roman" w:eastAsia="Calibri" w:hAnsi="Times New Roman" w:cs="Times New Roman"/>
          <w:b/>
          <w:color w:val="000000"/>
          <w:sz w:val="24"/>
          <w:szCs w:val="24"/>
        </w:rPr>
        <w:t>«1»-</w:t>
      </w:r>
    </w:p>
    <w:p w14:paraId="3AACCE8A" w14:textId="77777777" w:rsidR="009E4638" w:rsidRPr="009E4638" w:rsidRDefault="009E4638" w:rsidP="009E4638">
      <w:pPr>
        <w:shd w:val="clear" w:color="auto" w:fill="FFFFFF"/>
        <w:spacing w:after="150" w:line="240" w:lineRule="auto"/>
        <w:jc w:val="center"/>
        <w:rPr>
          <w:rFonts w:ascii="Times New Roman" w:eastAsia="Times New Roman" w:hAnsi="Times New Roman" w:cs="Times New Roman"/>
          <w:b/>
          <w:bCs/>
          <w:color w:val="000000"/>
          <w:sz w:val="24"/>
          <w:szCs w:val="24"/>
          <w:lang w:eastAsia="ru-RU"/>
        </w:rPr>
      </w:pPr>
      <w:r w:rsidRPr="009E4638">
        <w:rPr>
          <w:rFonts w:ascii="Times New Roman" w:eastAsia="Times New Roman" w:hAnsi="Times New Roman" w:cs="Times New Roman"/>
          <w:b/>
          <w:bCs/>
          <w:color w:val="000000"/>
          <w:sz w:val="24"/>
          <w:szCs w:val="24"/>
          <w:lang w:eastAsia="ru-RU"/>
        </w:rPr>
        <w:t>Критерии оценивания работ по русскому языку и литературы учащихся 10-11 класса</w:t>
      </w:r>
    </w:p>
    <w:p w14:paraId="127C4C4B" w14:textId="77777777" w:rsidR="009E4638" w:rsidRPr="009E4638" w:rsidRDefault="009E4638" w:rsidP="009E4638">
      <w:pPr>
        <w:shd w:val="clear" w:color="auto" w:fill="FFFFFF"/>
        <w:spacing w:after="150" w:line="240" w:lineRule="auto"/>
        <w:jc w:val="center"/>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u w:val="single"/>
          <w:lang w:eastAsia="ru-RU"/>
        </w:rPr>
        <w:t>Оценка устных ответов учащихся</w:t>
      </w:r>
      <w:r w:rsidRPr="009E4638">
        <w:rPr>
          <w:rFonts w:ascii="Times New Roman" w:eastAsia="Times New Roman" w:hAnsi="Times New Roman" w:cs="Times New Roman"/>
          <w:b/>
          <w:bCs/>
          <w:color w:val="000000"/>
          <w:sz w:val="24"/>
          <w:szCs w:val="24"/>
          <w:lang w:eastAsia="ru-RU"/>
        </w:rPr>
        <w:t>.</w:t>
      </w:r>
    </w:p>
    <w:p w14:paraId="4587A0A7"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«5»</w:t>
      </w:r>
      <w:r w:rsidRPr="009E4638">
        <w:rPr>
          <w:rFonts w:ascii="Times New Roman" w:eastAsia="Times New Roman" w:hAnsi="Times New Roman" w:cs="Times New Roman"/>
          <w:color w:val="000000"/>
          <w:sz w:val="24"/>
          <w:szCs w:val="24"/>
          <w:lang w:eastAsia="ru-RU"/>
        </w:rPr>
        <w:t> ставится, если ученик:1) полно излагает изученный материал, дает правильное определение языковых понятий; 2) обнаруживает понимание материала, может обосновать свои суждения, применять знания на практике, привести необходимые примеры не только по учебнику, но и самостоятельно составленные; 3) излагает материал последовательно и правильно с точки зрения норм литературного языка.</w:t>
      </w:r>
    </w:p>
    <w:p w14:paraId="7F2B047A"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«4»</w:t>
      </w:r>
      <w:r w:rsidRPr="009E4638">
        <w:rPr>
          <w:rFonts w:ascii="Times New Roman" w:eastAsia="Times New Roman" w:hAnsi="Times New Roman" w:cs="Times New Roman"/>
          <w:color w:val="000000"/>
          <w:sz w:val="24"/>
          <w:szCs w:val="24"/>
          <w:lang w:eastAsia="ru-RU"/>
        </w:rPr>
        <w:t> ставится, если ученик дает ответ, удовлетворяющий тем же требованиям, что и для оценки «5», но допускает 1-2 ошибки, которые сам же исправляет, и 1-2 недочета в последовательности и языковом оформлении излагаемого.</w:t>
      </w:r>
    </w:p>
    <w:p w14:paraId="3057A60C"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«3»</w:t>
      </w:r>
      <w:r w:rsidRPr="009E4638">
        <w:rPr>
          <w:rFonts w:ascii="Times New Roman" w:eastAsia="Times New Roman" w:hAnsi="Times New Roman" w:cs="Times New Roman"/>
          <w:color w:val="000000"/>
          <w:sz w:val="24"/>
          <w:szCs w:val="24"/>
          <w:lang w:eastAsia="ru-RU"/>
        </w:rPr>
        <w:t> ставится, если ученик обнаруживает знание и понимание основных положений данной темы, но: 1) излагает материал неполно и допускает неточности в определении понятий и формулировке правил; 2) не умеет достаточно глубоко и доказательно обосновывать свои суждения и привести свои примеры; 3) излагает материал непоследовательно и допускает ошибки в языковом оформлении излагаемого.</w:t>
      </w:r>
    </w:p>
    <w:p w14:paraId="2D89D93A"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«2»</w:t>
      </w:r>
      <w:r w:rsidRPr="009E4638">
        <w:rPr>
          <w:rFonts w:ascii="Times New Roman" w:eastAsia="Times New Roman" w:hAnsi="Times New Roman" w:cs="Times New Roman"/>
          <w:color w:val="000000"/>
          <w:sz w:val="24"/>
          <w:szCs w:val="24"/>
          <w:lang w:eastAsia="ru-RU"/>
        </w:rPr>
        <w:t xml:space="preserve"> ставится, если ученик обнаруживает незнание большей части соответствующего раздела изучаемого материала, допускает ошибки в формулировке </w:t>
      </w:r>
      <w:r w:rsidRPr="009E4638">
        <w:rPr>
          <w:rFonts w:ascii="Times New Roman" w:eastAsia="Times New Roman" w:hAnsi="Times New Roman" w:cs="Times New Roman"/>
          <w:color w:val="000000"/>
          <w:sz w:val="24"/>
          <w:szCs w:val="24"/>
          <w:lang w:eastAsia="ru-RU"/>
        </w:rPr>
        <w:lastRenderedPageBreak/>
        <w:t>правил и определений. Искажает их смысл, беспорядочно и неуверенно излагает материал.</w:t>
      </w:r>
    </w:p>
    <w:p w14:paraId="1C5F48C2" w14:textId="77777777" w:rsidR="009E4638" w:rsidRPr="009E4638" w:rsidRDefault="009E4638" w:rsidP="009E4638">
      <w:pPr>
        <w:shd w:val="clear" w:color="auto" w:fill="FFFFFF"/>
        <w:spacing w:after="150" w:line="240" w:lineRule="auto"/>
        <w:jc w:val="center"/>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u w:val="single"/>
          <w:lang w:eastAsia="ru-RU"/>
        </w:rPr>
        <w:t>Оценка диктантов.</w:t>
      </w:r>
    </w:p>
    <w:p w14:paraId="0E770748"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color w:val="000000"/>
          <w:sz w:val="24"/>
          <w:szCs w:val="24"/>
          <w:lang w:eastAsia="ru-RU"/>
        </w:rPr>
        <w:t>В комплексной контрольной работе, состоящей из диктанта и дополнительного задания, выставляются две оценки за каждый вид работы.</w:t>
      </w:r>
    </w:p>
    <w:p w14:paraId="075F0F9B"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«5»</w:t>
      </w:r>
      <w:r w:rsidRPr="009E4638">
        <w:rPr>
          <w:rFonts w:ascii="Times New Roman" w:eastAsia="Times New Roman" w:hAnsi="Times New Roman" w:cs="Times New Roman"/>
          <w:color w:val="000000"/>
          <w:sz w:val="24"/>
          <w:szCs w:val="24"/>
          <w:lang w:eastAsia="ru-RU"/>
        </w:rPr>
        <w:t> выставляется за безошибочную работу, а также при наличии 1 негрубой орфографической или 1 негрубой пунктуационной ошибки.</w:t>
      </w:r>
    </w:p>
    <w:p w14:paraId="64E6547F"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«4»</w:t>
      </w:r>
      <w:r w:rsidRPr="009E4638">
        <w:rPr>
          <w:rFonts w:ascii="Times New Roman" w:eastAsia="Times New Roman" w:hAnsi="Times New Roman" w:cs="Times New Roman"/>
          <w:color w:val="000000"/>
          <w:sz w:val="24"/>
          <w:szCs w:val="24"/>
          <w:lang w:eastAsia="ru-RU"/>
        </w:rPr>
        <w:t> выставляется при наличии 2 орфографических и 2 пунктуационных ошибок, или 4 пунктуационных при отсутствии орфографических ошибок, а также 3 орфографических ошибках, если среди них есть однотипные.</w:t>
      </w:r>
    </w:p>
    <w:p w14:paraId="734465E6"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«3»</w:t>
      </w:r>
      <w:r w:rsidRPr="009E4638">
        <w:rPr>
          <w:rFonts w:ascii="Times New Roman" w:eastAsia="Times New Roman" w:hAnsi="Times New Roman" w:cs="Times New Roman"/>
          <w:color w:val="000000"/>
          <w:sz w:val="24"/>
          <w:szCs w:val="24"/>
          <w:lang w:eastAsia="ru-RU"/>
        </w:rPr>
        <w:t> выставляется при 4 орфографических и 4 пунктуационных ошибках, или 7 пунктуационных ошибок при отсутствии орфографических ошибок. В 5 классе допускается выставление оценки «3» при 5 орфографических и 4 пунктуационных ошибках. Оценка «3» может быть выставлена при наличии 5 орфографических и 6 пунктуационных, если среди тех и других имеются однотипные и негрубые ошибки.</w:t>
      </w:r>
    </w:p>
    <w:p w14:paraId="220619A0"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«2»</w:t>
      </w:r>
      <w:r w:rsidRPr="009E4638">
        <w:rPr>
          <w:rFonts w:ascii="Times New Roman" w:eastAsia="Times New Roman" w:hAnsi="Times New Roman" w:cs="Times New Roman"/>
          <w:color w:val="000000"/>
          <w:sz w:val="24"/>
          <w:szCs w:val="24"/>
          <w:lang w:eastAsia="ru-RU"/>
        </w:rPr>
        <w:t> выставляется, если в диктанте 7 орфографических и 7 пунктуационных ошибок, 5 орфографических и 8 пунктуационных ошибок, 5 орфографических и 9 пунктуационных ошибок, 8 орфографических и 6 пунктуационных.</w:t>
      </w:r>
    </w:p>
    <w:p w14:paraId="5F11C658"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color w:val="000000"/>
          <w:sz w:val="24"/>
          <w:szCs w:val="24"/>
          <w:lang w:eastAsia="ru-RU"/>
        </w:rPr>
        <w:t>При большем количестве ошибок диктант оценивается баллом «1».</w:t>
      </w:r>
    </w:p>
    <w:p w14:paraId="47F31927"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При оценке выполнения дополнительных заданий рекомендуется руководствоваться следующим:</w:t>
      </w:r>
    </w:p>
    <w:p w14:paraId="5418B852"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«5»</w:t>
      </w:r>
      <w:r w:rsidRPr="009E4638">
        <w:rPr>
          <w:rFonts w:ascii="Times New Roman" w:eastAsia="Times New Roman" w:hAnsi="Times New Roman" w:cs="Times New Roman"/>
          <w:color w:val="000000"/>
          <w:sz w:val="24"/>
          <w:szCs w:val="24"/>
          <w:lang w:eastAsia="ru-RU"/>
        </w:rPr>
        <w:t> ставится, если ученик выполнил все задания верно.</w:t>
      </w:r>
    </w:p>
    <w:p w14:paraId="536402BF" w14:textId="77777777"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«4»</w:t>
      </w:r>
      <w:r w:rsidRPr="009E4638">
        <w:rPr>
          <w:rFonts w:ascii="Times New Roman" w:eastAsia="Times New Roman" w:hAnsi="Times New Roman" w:cs="Times New Roman"/>
          <w:color w:val="000000"/>
          <w:sz w:val="24"/>
          <w:szCs w:val="24"/>
          <w:lang w:eastAsia="ru-RU"/>
        </w:rPr>
        <w:t> ставится, если ученик выполнил ¾ заданий.</w:t>
      </w:r>
    </w:p>
    <w:p w14:paraId="3EBBB102" w14:textId="7263A855" w:rsidR="009E4638" w:rsidRPr="009E4638" w:rsidRDefault="009E4638" w:rsidP="009E4638">
      <w:pPr>
        <w:shd w:val="clear" w:color="auto" w:fill="FFFFFF"/>
        <w:spacing w:after="150" w:line="240" w:lineRule="auto"/>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lang w:eastAsia="ru-RU"/>
        </w:rPr>
        <w:t>Оценка «3»</w:t>
      </w:r>
      <w:r w:rsidRPr="009E4638">
        <w:rPr>
          <w:rFonts w:ascii="Times New Roman" w:eastAsia="Times New Roman" w:hAnsi="Times New Roman" w:cs="Times New Roman"/>
          <w:color w:val="000000"/>
          <w:sz w:val="24"/>
          <w:szCs w:val="24"/>
          <w:lang w:eastAsia="ru-RU"/>
        </w:rPr>
        <w:t> ставится за работу, в которой не выполнено более половины заданий.</w:t>
      </w:r>
    </w:p>
    <w:p w14:paraId="4419D90A" w14:textId="743DAA7B" w:rsidR="009E4638" w:rsidRPr="009E4638" w:rsidRDefault="009E4638" w:rsidP="00287CEA">
      <w:pPr>
        <w:shd w:val="clear" w:color="auto" w:fill="FFFFFF"/>
        <w:spacing w:after="150" w:line="240" w:lineRule="auto"/>
        <w:jc w:val="center"/>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b/>
          <w:bCs/>
          <w:color w:val="000000"/>
          <w:sz w:val="24"/>
          <w:szCs w:val="24"/>
          <w:u w:val="single"/>
          <w:lang w:eastAsia="ru-RU"/>
        </w:rPr>
        <w:t>Оценка сочинений и изложений</w:t>
      </w:r>
      <w:r w:rsidRPr="009E4638">
        <w:rPr>
          <w:rFonts w:ascii="Times New Roman" w:eastAsia="Times New Roman" w:hAnsi="Times New Roman" w:cs="Times New Roman"/>
          <w:b/>
          <w:bCs/>
          <w:color w:val="000000"/>
          <w:sz w:val="24"/>
          <w:szCs w:val="24"/>
          <w:lang w:eastAsia="ru-RU"/>
        </w:rPr>
        <w:t>.</w:t>
      </w:r>
    </w:p>
    <w:tbl>
      <w:tblPr>
        <w:tblStyle w:val="2"/>
        <w:tblW w:w="0" w:type="auto"/>
        <w:tblLook w:val="04A0" w:firstRow="1" w:lastRow="0" w:firstColumn="1" w:lastColumn="0" w:noHBand="0" w:noVBand="1"/>
      </w:tblPr>
      <w:tblGrid>
        <w:gridCol w:w="1384"/>
        <w:gridCol w:w="4996"/>
        <w:gridCol w:w="3191"/>
      </w:tblGrid>
      <w:tr w:rsidR="009E4638" w:rsidRPr="009E4638" w14:paraId="3BF9EE5C" w14:textId="77777777" w:rsidTr="0066301C">
        <w:tc>
          <w:tcPr>
            <w:tcW w:w="1384" w:type="dxa"/>
          </w:tcPr>
          <w:p w14:paraId="2EA82389" w14:textId="77777777" w:rsidR="009E4638" w:rsidRPr="009E4638" w:rsidRDefault="009E4638" w:rsidP="009E4638">
            <w:pPr>
              <w:spacing w:after="150"/>
              <w:jc w:val="center"/>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оценка</w:t>
            </w:r>
          </w:p>
        </w:tc>
        <w:tc>
          <w:tcPr>
            <w:tcW w:w="4996" w:type="dxa"/>
          </w:tcPr>
          <w:p w14:paraId="0367FC84" w14:textId="77777777" w:rsidR="009E4638" w:rsidRPr="009E4638" w:rsidRDefault="009E4638" w:rsidP="009E4638">
            <w:pPr>
              <w:spacing w:after="150"/>
              <w:jc w:val="center"/>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Содержание и речь</w:t>
            </w:r>
          </w:p>
        </w:tc>
        <w:tc>
          <w:tcPr>
            <w:tcW w:w="3191" w:type="dxa"/>
            <w:vAlign w:val="center"/>
          </w:tcPr>
          <w:p w14:paraId="474EFAD7" w14:textId="77777777" w:rsidR="009E4638" w:rsidRPr="009E4638" w:rsidRDefault="009E4638" w:rsidP="009E4638">
            <w:pPr>
              <w:spacing w:after="150"/>
              <w:jc w:val="center"/>
              <w:rPr>
                <w:rFonts w:ascii="Times New Roman" w:eastAsia="Times New Roman" w:hAnsi="Times New Roman" w:cs="Times New Roman"/>
                <w:color w:val="000000"/>
                <w:sz w:val="24"/>
                <w:szCs w:val="24"/>
                <w:lang w:eastAsia="ru-RU"/>
              </w:rPr>
            </w:pPr>
            <w:r w:rsidRPr="009E4638">
              <w:rPr>
                <w:rFonts w:ascii="Times New Roman" w:eastAsia="Times New Roman" w:hAnsi="Times New Roman" w:cs="Times New Roman"/>
                <w:color w:val="000000"/>
                <w:sz w:val="24"/>
                <w:szCs w:val="24"/>
                <w:lang w:eastAsia="ru-RU"/>
              </w:rPr>
              <w:t>Грамотность</w:t>
            </w:r>
          </w:p>
        </w:tc>
      </w:tr>
      <w:tr w:rsidR="009E4638" w:rsidRPr="009E4638" w14:paraId="62A2B58F" w14:textId="77777777" w:rsidTr="0066301C">
        <w:tc>
          <w:tcPr>
            <w:tcW w:w="1384" w:type="dxa"/>
          </w:tcPr>
          <w:p w14:paraId="7E3A1A9B" w14:textId="77777777" w:rsidR="009E4638" w:rsidRPr="009E4638" w:rsidRDefault="009E4638" w:rsidP="009E4638">
            <w:pPr>
              <w:spacing w:after="150"/>
              <w:jc w:val="center"/>
              <w:rPr>
                <w:rFonts w:ascii="Times New Roman" w:eastAsia="Times New Roman" w:hAnsi="Times New Roman" w:cs="Times New Roman"/>
                <w:b/>
                <w:bCs/>
                <w:color w:val="000000"/>
                <w:sz w:val="24"/>
                <w:szCs w:val="24"/>
                <w:lang w:eastAsia="ru-RU"/>
              </w:rPr>
            </w:pPr>
            <w:r w:rsidRPr="009E4638">
              <w:rPr>
                <w:rFonts w:ascii="Times New Roman" w:eastAsia="Times New Roman" w:hAnsi="Times New Roman" w:cs="Times New Roman"/>
                <w:b/>
                <w:bCs/>
                <w:color w:val="000000"/>
                <w:sz w:val="24"/>
                <w:szCs w:val="24"/>
                <w:lang w:eastAsia="ru-RU"/>
              </w:rPr>
              <w:t>«5»</w:t>
            </w:r>
          </w:p>
        </w:tc>
        <w:tc>
          <w:tcPr>
            <w:tcW w:w="4996" w:type="dxa"/>
          </w:tcPr>
          <w:p w14:paraId="161BAEB0"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Содержание работы полностью соответствует теме. Фактические ошибки отсутствуют. Содержание излагается последовательно. Работа отличается богатством словаря, разнообразием используемых синтаксических конструкций, точностью словоупотребления. Достигнуто стилевое единство и выразительность текста. В целом в работе допускается 1 недочет в содержании и 1-2 речевых недочета.</w:t>
            </w:r>
          </w:p>
        </w:tc>
        <w:tc>
          <w:tcPr>
            <w:tcW w:w="3191" w:type="dxa"/>
          </w:tcPr>
          <w:p w14:paraId="3F094B83"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Допускается: 1 орфографическая, или 1 пунктуационная, и 1 грамматические</w:t>
            </w:r>
          </w:p>
        </w:tc>
      </w:tr>
      <w:tr w:rsidR="009E4638" w:rsidRPr="009E4638" w14:paraId="461A1585" w14:textId="77777777" w:rsidTr="0066301C">
        <w:tc>
          <w:tcPr>
            <w:tcW w:w="1384" w:type="dxa"/>
          </w:tcPr>
          <w:p w14:paraId="171C080B" w14:textId="77777777" w:rsidR="009E4638" w:rsidRPr="009E4638" w:rsidRDefault="009E4638" w:rsidP="009E4638">
            <w:pPr>
              <w:spacing w:after="150"/>
              <w:jc w:val="center"/>
              <w:rPr>
                <w:rFonts w:ascii="Times New Roman" w:eastAsia="Times New Roman" w:hAnsi="Times New Roman" w:cs="Times New Roman"/>
                <w:b/>
                <w:bCs/>
                <w:color w:val="000000"/>
                <w:sz w:val="24"/>
                <w:szCs w:val="24"/>
                <w:lang w:eastAsia="ru-RU"/>
              </w:rPr>
            </w:pPr>
            <w:r w:rsidRPr="009E4638">
              <w:rPr>
                <w:rFonts w:ascii="Times New Roman" w:eastAsia="Times New Roman" w:hAnsi="Times New Roman" w:cs="Times New Roman"/>
                <w:b/>
                <w:bCs/>
                <w:color w:val="000000"/>
                <w:sz w:val="24"/>
                <w:szCs w:val="24"/>
                <w:lang w:eastAsia="ru-RU"/>
              </w:rPr>
              <w:t>«4»</w:t>
            </w:r>
          </w:p>
        </w:tc>
        <w:tc>
          <w:tcPr>
            <w:tcW w:w="4996" w:type="dxa"/>
          </w:tcPr>
          <w:p w14:paraId="296D405A"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 xml:space="preserve">Содержание работы в основном соответствует теме (имеются незначительные отклонения от темы). Содержание в основном достоверно, но имеются единичные фактические неточности, незначительные нарушения последовательности в изложении мыслей. Лексиче5ский и грамматический строй речи достаточно разнообразен. Стиль </w:t>
            </w:r>
            <w:r w:rsidRPr="009E4638">
              <w:rPr>
                <w:rFonts w:ascii="Times New Roman" w:eastAsia="Times New Roman" w:hAnsi="Times New Roman" w:cs="Times New Roman"/>
                <w:color w:val="000000"/>
                <w:sz w:val="24"/>
                <w:szCs w:val="24"/>
                <w:lang w:eastAsia="ru-RU"/>
              </w:rPr>
              <w:lastRenderedPageBreak/>
              <w:t>работы отличается единством и достаточной выразительностью. В целом в работе допускается не более 2 недочетов в содержании и не более 3-4 речевых недочетов.</w:t>
            </w:r>
          </w:p>
        </w:tc>
        <w:tc>
          <w:tcPr>
            <w:tcW w:w="3191" w:type="dxa"/>
          </w:tcPr>
          <w:p w14:paraId="5F4A7291"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lastRenderedPageBreak/>
              <w:t xml:space="preserve">Допускается: 2 орфографические, или 2 пунктуационные ошибки, или 1 орфографическая и 3 пунктуационная ошибки, или 4 пунктуационные ошибки при отсутствии орфографических ошибок, а </w:t>
            </w:r>
            <w:r w:rsidRPr="009E4638">
              <w:rPr>
                <w:rFonts w:ascii="Times New Roman" w:eastAsia="Times New Roman" w:hAnsi="Times New Roman" w:cs="Times New Roman"/>
                <w:color w:val="000000"/>
                <w:sz w:val="24"/>
                <w:szCs w:val="24"/>
                <w:lang w:eastAsia="ru-RU"/>
              </w:rPr>
              <w:lastRenderedPageBreak/>
              <w:t>также 2 грамматические ошибки.</w:t>
            </w:r>
          </w:p>
        </w:tc>
      </w:tr>
      <w:tr w:rsidR="009E4638" w:rsidRPr="009E4638" w14:paraId="36567ABF" w14:textId="77777777" w:rsidTr="0066301C">
        <w:tc>
          <w:tcPr>
            <w:tcW w:w="1384" w:type="dxa"/>
          </w:tcPr>
          <w:p w14:paraId="71B857EB" w14:textId="77777777" w:rsidR="009E4638" w:rsidRPr="009E4638" w:rsidRDefault="009E4638" w:rsidP="009E4638">
            <w:pPr>
              <w:spacing w:after="150"/>
              <w:jc w:val="center"/>
              <w:rPr>
                <w:rFonts w:ascii="Times New Roman" w:eastAsia="Times New Roman" w:hAnsi="Times New Roman" w:cs="Times New Roman"/>
                <w:b/>
                <w:bCs/>
                <w:color w:val="000000"/>
                <w:sz w:val="24"/>
                <w:szCs w:val="24"/>
                <w:lang w:eastAsia="ru-RU"/>
              </w:rPr>
            </w:pPr>
            <w:r w:rsidRPr="009E4638">
              <w:rPr>
                <w:rFonts w:ascii="Times New Roman" w:eastAsia="Times New Roman" w:hAnsi="Times New Roman" w:cs="Times New Roman"/>
                <w:b/>
                <w:bCs/>
                <w:color w:val="000000"/>
                <w:sz w:val="24"/>
                <w:szCs w:val="24"/>
                <w:lang w:eastAsia="ru-RU"/>
              </w:rPr>
              <w:lastRenderedPageBreak/>
              <w:t>«3»</w:t>
            </w:r>
          </w:p>
        </w:tc>
        <w:tc>
          <w:tcPr>
            <w:tcW w:w="4996" w:type="dxa"/>
          </w:tcPr>
          <w:p w14:paraId="4811D2F3"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В работе допущены существенные отклонения от темы. Работа достоверна в главном, но в ней имеются отдельные фактические неточности. Допущены отдельные нарушения последовательности изложения. Беден словарь и однообразны синтаксические конструкции, встречается неправильное словоупотребление. Стиль работы не отличается единством, речь недостаточно выразительна. В целом в работе допускается не более 4 недочетов в содержании и 5 речевых недочетов.</w:t>
            </w:r>
          </w:p>
        </w:tc>
        <w:tc>
          <w:tcPr>
            <w:tcW w:w="3191" w:type="dxa"/>
          </w:tcPr>
          <w:p w14:paraId="6ED6826D"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Допускается: 4 орфографические и 4 пунктуационных ошибок, или 3 орфографические и 5 пунктуационных ошибок, или 7 пунктуационных при отсутствии орфографических ошибок (в 5 классе – 5 орфографических и 4 пунктуационные ошибки), а также 4 грамматические ошибки.</w:t>
            </w:r>
          </w:p>
        </w:tc>
      </w:tr>
      <w:tr w:rsidR="009E4638" w:rsidRPr="009E4638" w14:paraId="290769C8" w14:textId="77777777" w:rsidTr="0066301C">
        <w:tc>
          <w:tcPr>
            <w:tcW w:w="1384" w:type="dxa"/>
          </w:tcPr>
          <w:p w14:paraId="2EAFC1A3" w14:textId="77777777" w:rsidR="009E4638" w:rsidRPr="009E4638" w:rsidRDefault="009E4638" w:rsidP="009E4638">
            <w:pPr>
              <w:spacing w:after="150"/>
              <w:jc w:val="center"/>
              <w:rPr>
                <w:rFonts w:ascii="Times New Roman" w:eastAsia="Times New Roman" w:hAnsi="Times New Roman" w:cs="Times New Roman"/>
                <w:b/>
                <w:bCs/>
                <w:color w:val="000000"/>
                <w:sz w:val="24"/>
                <w:szCs w:val="24"/>
                <w:lang w:eastAsia="ru-RU"/>
              </w:rPr>
            </w:pPr>
            <w:r w:rsidRPr="009E4638">
              <w:rPr>
                <w:rFonts w:ascii="Times New Roman" w:eastAsia="Times New Roman" w:hAnsi="Times New Roman" w:cs="Times New Roman"/>
                <w:b/>
                <w:bCs/>
                <w:color w:val="000000"/>
                <w:sz w:val="24"/>
                <w:szCs w:val="24"/>
                <w:lang w:eastAsia="ru-RU"/>
              </w:rPr>
              <w:t>«2»</w:t>
            </w:r>
          </w:p>
        </w:tc>
        <w:tc>
          <w:tcPr>
            <w:tcW w:w="4996" w:type="dxa"/>
          </w:tcPr>
          <w:p w14:paraId="27A4524C"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Работа не соответствует теме. Допущено много фактических неточностей. Нарушена последовательность изложения мыслей во всех частях работы, отсутствует связь между ними, работа не соответствует плану. Крайне беден словарь, работа написана короткими однотипными предложениями со слабо выраженной связью между ними, часты случаи неправильного словоупотребления. Нарушено стилевое единство текста. В целом в работе допущено 6 недочетов в содержании и до 7 речевых недочетов.</w:t>
            </w:r>
          </w:p>
        </w:tc>
        <w:tc>
          <w:tcPr>
            <w:tcW w:w="3191" w:type="dxa"/>
          </w:tcPr>
          <w:p w14:paraId="65F5FD68" w14:textId="77777777" w:rsidR="009E4638" w:rsidRPr="009E4638" w:rsidRDefault="009E4638" w:rsidP="009E4638">
            <w:pPr>
              <w:spacing w:after="150"/>
              <w:rPr>
                <w:rFonts w:ascii="Times New Roman" w:eastAsia="Times New Roman" w:hAnsi="Times New Roman" w:cs="Times New Roman"/>
                <w:b/>
                <w:bCs/>
                <w:color w:val="000000"/>
                <w:sz w:val="24"/>
                <w:szCs w:val="24"/>
                <w:u w:val="single"/>
                <w:lang w:eastAsia="ru-RU"/>
              </w:rPr>
            </w:pPr>
            <w:r w:rsidRPr="009E4638">
              <w:rPr>
                <w:rFonts w:ascii="Times New Roman" w:eastAsia="Times New Roman" w:hAnsi="Times New Roman" w:cs="Times New Roman"/>
                <w:color w:val="000000"/>
                <w:sz w:val="24"/>
                <w:szCs w:val="24"/>
                <w:lang w:eastAsia="ru-RU"/>
              </w:rPr>
              <w:t>Допускается: 7 орфографических и 7 пунктуационных ошибок, или 6 орфографических и 8 пунктуационных ошибок, 5 орфографических и 9 пунктуационных ошибок, 8 орфографических и 6 пунктуационных ошибок, а также 7 грамматических ошибок.</w:t>
            </w:r>
          </w:p>
        </w:tc>
      </w:tr>
    </w:tbl>
    <w:p w14:paraId="1C71DFD2" w14:textId="77777777" w:rsidR="009E4638" w:rsidRPr="009E4638" w:rsidRDefault="009E4638" w:rsidP="009E4638">
      <w:pPr>
        <w:shd w:val="clear" w:color="auto" w:fill="FFFFFF"/>
        <w:spacing w:after="150" w:line="240" w:lineRule="auto"/>
        <w:jc w:val="center"/>
        <w:rPr>
          <w:rFonts w:ascii="Arial" w:eastAsia="Times New Roman" w:hAnsi="Arial" w:cs="Arial"/>
          <w:color w:val="000000"/>
          <w:sz w:val="21"/>
          <w:szCs w:val="21"/>
          <w:lang w:eastAsia="ru-RU"/>
        </w:rPr>
      </w:pPr>
    </w:p>
    <w:p w14:paraId="50068227" w14:textId="77777777" w:rsidR="00112B8B" w:rsidRPr="00287CEA" w:rsidRDefault="00112B8B" w:rsidP="00287CEA">
      <w:pPr>
        <w:jc w:val="center"/>
        <w:rPr>
          <w:rFonts w:ascii="Times New Roman" w:hAnsi="Times New Roman" w:cs="Times New Roman"/>
          <w:b/>
          <w:spacing w:val="-3"/>
          <w:sz w:val="24"/>
          <w:szCs w:val="24"/>
          <w:u w:val="single"/>
        </w:rPr>
      </w:pPr>
      <w:r w:rsidRPr="00287CEA">
        <w:rPr>
          <w:rFonts w:ascii="Times New Roman" w:hAnsi="Times New Roman" w:cs="Times New Roman"/>
          <w:b/>
          <w:spacing w:val="-3"/>
          <w:sz w:val="24"/>
          <w:szCs w:val="24"/>
          <w:u w:val="single"/>
        </w:rPr>
        <w:t>Критерии оценивания говорения. Монологическая форма Английский язык</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221"/>
      </w:tblGrid>
      <w:tr w:rsidR="00112B8B" w14:paraId="4EBE717F"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24BBF79F" w14:textId="77777777" w:rsidR="00112B8B" w:rsidRDefault="00112B8B" w:rsidP="0066301C">
            <w:pPr>
              <w:jc w:val="center"/>
              <w:rPr>
                <w:rFonts w:ascii="Times New Roman" w:hAnsi="Times New Roman" w:cs="Times New Roman"/>
                <w:spacing w:val="-3"/>
                <w:sz w:val="24"/>
                <w:szCs w:val="24"/>
              </w:rPr>
            </w:pPr>
            <w:r>
              <w:rPr>
                <w:rFonts w:ascii="Times New Roman" w:hAnsi="Times New Roman" w:cs="Times New Roman"/>
                <w:spacing w:val="-3"/>
                <w:sz w:val="24"/>
                <w:szCs w:val="24"/>
              </w:rPr>
              <w:t>Отметка</w:t>
            </w:r>
          </w:p>
        </w:tc>
        <w:tc>
          <w:tcPr>
            <w:tcW w:w="14092" w:type="dxa"/>
            <w:tcBorders>
              <w:top w:val="single" w:sz="4" w:space="0" w:color="auto"/>
              <w:left w:val="single" w:sz="4" w:space="0" w:color="auto"/>
              <w:bottom w:val="single" w:sz="4" w:space="0" w:color="auto"/>
              <w:right w:val="single" w:sz="4" w:space="0" w:color="auto"/>
            </w:tcBorders>
            <w:hideMark/>
          </w:tcPr>
          <w:p w14:paraId="5A17665A" w14:textId="77777777" w:rsidR="00112B8B" w:rsidRDefault="00112B8B" w:rsidP="0066301C">
            <w:pPr>
              <w:jc w:val="center"/>
              <w:rPr>
                <w:rFonts w:ascii="Times New Roman" w:hAnsi="Times New Roman" w:cs="Times New Roman"/>
                <w:spacing w:val="-3"/>
                <w:sz w:val="24"/>
                <w:szCs w:val="24"/>
              </w:rPr>
            </w:pPr>
            <w:r>
              <w:rPr>
                <w:rFonts w:ascii="Times New Roman" w:hAnsi="Times New Roman" w:cs="Times New Roman"/>
                <w:spacing w:val="-3"/>
                <w:sz w:val="24"/>
                <w:szCs w:val="24"/>
              </w:rPr>
              <w:t>Характеристика ответа</w:t>
            </w:r>
          </w:p>
        </w:tc>
      </w:tr>
      <w:tr w:rsidR="00112B8B" w14:paraId="21ED6D82"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7B14F711"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5</w:t>
            </w:r>
          </w:p>
        </w:tc>
        <w:tc>
          <w:tcPr>
            <w:tcW w:w="14092" w:type="dxa"/>
            <w:tcBorders>
              <w:top w:val="single" w:sz="4" w:space="0" w:color="auto"/>
              <w:left w:val="single" w:sz="4" w:space="0" w:color="auto"/>
              <w:bottom w:val="single" w:sz="4" w:space="0" w:color="auto"/>
              <w:right w:val="single" w:sz="4" w:space="0" w:color="auto"/>
            </w:tcBorders>
            <w:hideMark/>
          </w:tcPr>
          <w:p w14:paraId="6E573086"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Учащийся логично строит монологическое высказывание в соответствии с коммуникативной задачей, сформулированной в задании. Лексические единицы и грамматические структуры используются уместно. Ошибки практически отсутствуют. Речь понятна: практически все звуки произносятся правильно, соблюдается правильная интонация. Объём высказывания не менее 7-8 фраз. </w:t>
            </w:r>
          </w:p>
        </w:tc>
      </w:tr>
      <w:tr w:rsidR="00112B8B" w14:paraId="172C0EA5"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2C8ECC33"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4</w:t>
            </w:r>
          </w:p>
        </w:tc>
        <w:tc>
          <w:tcPr>
            <w:tcW w:w="14092" w:type="dxa"/>
            <w:tcBorders>
              <w:top w:val="single" w:sz="4" w:space="0" w:color="auto"/>
              <w:left w:val="single" w:sz="4" w:space="0" w:color="auto"/>
              <w:bottom w:val="single" w:sz="4" w:space="0" w:color="auto"/>
              <w:right w:val="single" w:sz="4" w:space="0" w:color="auto"/>
            </w:tcBorders>
            <w:hideMark/>
          </w:tcPr>
          <w:p w14:paraId="7D3C8E4D"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Учащийся логично строит монологическое высказывание в соответствии с коммуникативной задачей, сформулированной в задании. Лексические единицы и грамматические структуры соответствуют поставленной коммуникативной задаче. Учащийся допускает отдельные лексические или грамматические ошибки, которые не препятствуют пониманию его речи. Речь понятна, учащийся не допускает фонематических ошибок. Объём высказывания не менее 7-8 фраз.</w:t>
            </w:r>
          </w:p>
        </w:tc>
      </w:tr>
      <w:tr w:rsidR="00112B8B" w14:paraId="4EC91EEC"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103A8E5C"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lastRenderedPageBreak/>
              <w:t>3</w:t>
            </w:r>
          </w:p>
        </w:tc>
        <w:tc>
          <w:tcPr>
            <w:tcW w:w="14092" w:type="dxa"/>
            <w:tcBorders>
              <w:top w:val="single" w:sz="4" w:space="0" w:color="auto"/>
              <w:left w:val="single" w:sz="4" w:space="0" w:color="auto"/>
              <w:bottom w:val="single" w:sz="4" w:space="0" w:color="auto"/>
              <w:right w:val="single" w:sz="4" w:space="0" w:color="auto"/>
            </w:tcBorders>
            <w:hideMark/>
          </w:tcPr>
          <w:p w14:paraId="31741EAA"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Учащийся логично строит монологическое высказывание в соответствии с коммуникативной задачей, сформулированной в задании. Но высказывание не всегда логично, имеются повторы. Допускаются лексические и грамматические ошибки, которые затрудняют понимание. Речь в целом понятна, учащийся в основном соблюдает правильную интонацию. Объём высказывания – менее 5 фраз.</w:t>
            </w:r>
          </w:p>
        </w:tc>
      </w:tr>
      <w:tr w:rsidR="00112B8B" w14:paraId="24165B68"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14B4224C"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2</w:t>
            </w:r>
          </w:p>
        </w:tc>
        <w:tc>
          <w:tcPr>
            <w:tcW w:w="14092" w:type="dxa"/>
            <w:tcBorders>
              <w:top w:val="single" w:sz="4" w:space="0" w:color="auto"/>
              <w:left w:val="single" w:sz="4" w:space="0" w:color="auto"/>
              <w:bottom w:val="single" w:sz="4" w:space="0" w:color="auto"/>
              <w:right w:val="single" w:sz="4" w:space="0" w:color="auto"/>
            </w:tcBorders>
            <w:hideMark/>
          </w:tcPr>
          <w:p w14:paraId="5D9479ED"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Коммуникативная задача не выполнена. Допускаются многочисленные лексические и грамматические ошибки, которые затрудняют понимание. Большое количество фонематических ошибок.</w:t>
            </w:r>
          </w:p>
        </w:tc>
      </w:tr>
      <w:tr w:rsidR="00112B8B" w14:paraId="0BE7C134" w14:textId="77777777" w:rsidTr="0066301C">
        <w:tc>
          <w:tcPr>
            <w:tcW w:w="1418" w:type="dxa"/>
            <w:tcBorders>
              <w:top w:val="single" w:sz="4" w:space="0" w:color="auto"/>
              <w:left w:val="single" w:sz="4" w:space="0" w:color="auto"/>
              <w:bottom w:val="single" w:sz="4" w:space="0" w:color="auto"/>
              <w:right w:val="single" w:sz="4" w:space="0" w:color="auto"/>
            </w:tcBorders>
            <w:hideMark/>
          </w:tcPr>
          <w:p w14:paraId="08BD6440"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1</w:t>
            </w:r>
          </w:p>
        </w:tc>
        <w:tc>
          <w:tcPr>
            <w:tcW w:w="14092" w:type="dxa"/>
            <w:tcBorders>
              <w:top w:val="single" w:sz="4" w:space="0" w:color="auto"/>
              <w:left w:val="single" w:sz="4" w:space="0" w:color="auto"/>
              <w:bottom w:val="single" w:sz="4" w:space="0" w:color="auto"/>
              <w:right w:val="single" w:sz="4" w:space="0" w:color="auto"/>
            </w:tcBorders>
            <w:hideMark/>
          </w:tcPr>
          <w:p w14:paraId="64BB98F4"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Коммуникативная задача не выполнена</w:t>
            </w:r>
          </w:p>
        </w:tc>
      </w:tr>
    </w:tbl>
    <w:p w14:paraId="54EBA555" w14:textId="77777777" w:rsidR="00112B8B" w:rsidRDefault="00112B8B" w:rsidP="00112B8B">
      <w:pPr>
        <w:jc w:val="both"/>
        <w:rPr>
          <w:rFonts w:ascii="Times New Roman" w:hAnsi="Times New Roman" w:cs="Times New Roman"/>
          <w:b/>
          <w:spacing w:val="-3"/>
          <w:sz w:val="24"/>
          <w:szCs w:val="24"/>
        </w:rPr>
      </w:pPr>
      <w:r>
        <w:rPr>
          <w:rFonts w:ascii="Times New Roman" w:hAnsi="Times New Roman" w:cs="Times New Roman"/>
          <w:b/>
          <w:spacing w:val="-3"/>
          <w:sz w:val="24"/>
          <w:szCs w:val="24"/>
        </w:rPr>
        <w:t>Диалогическая форма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0"/>
        <w:gridCol w:w="8311"/>
      </w:tblGrid>
      <w:tr w:rsidR="00112B8B" w14:paraId="3D485F8E"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6F32859E"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Отметка</w:t>
            </w:r>
          </w:p>
        </w:tc>
        <w:tc>
          <w:tcPr>
            <w:tcW w:w="14092" w:type="dxa"/>
            <w:tcBorders>
              <w:top w:val="single" w:sz="4" w:space="0" w:color="auto"/>
              <w:left w:val="single" w:sz="4" w:space="0" w:color="auto"/>
              <w:bottom w:val="single" w:sz="4" w:space="0" w:color="auto"/>
              <w:right w:val="single" w:sz="4" w:space="0" w:color="auto"/>
            </w:tcBorders>
            <w:hideMark/>
          </w:tcPr>
          <w:p w14:paraId="003CF324" w14:textId="77777777" w:rsidR="00112B8B" w:rsidRDefault="00112B8B" w:rsidP="0066301C">
            <w:pPr>
              <w:tabs>
                <w:tab w:val="left" w:pos="735"/>
                <w:tab w:val="center" w:pos="4027"/>
              </w:tabs>
              <w:jc w:val="both"/>
              <w:rPr>
                <w:rFonts w:ascii="Times New Roman" w:hAnsi="Times New Roman" w:cs="Times New Roman"/>
                <w:spacing w:val="-3"/>
                <w:sz w:val="24"/>
                <w:szCs w:val="24"/>
              </w:rPr>
            </w:pPr>
            <w:r>
              <w:rPr>
                <w:rFonts w:ascii="Times New Roman" w:hAnsi="Times New Roman" w:cs="Times New Roman"/>
                <w:spacing w:val="-3"/>
                <w:sz w:val="24"/>
                <w:szCs w:val="24"/>
              </w:rPr>
              <w:tab/>
            </w:r>
            <w:r>
              <w:rPr>
                <w:rFonts w:ascii="Times New Roman" w:hAnsi="Times New Roman" w:cs="Times New Roman"/>
                <w:spacing w:val="-3"/>
                <w:sz w:val="24"/>
                <w:szCs w:val="24"/>
              </w:rPr>
              <w:tab/>
              <w:t>Характеристика ответа</w:t>
            </w:r>
          </w:p>
        </w:tc>
      </w:tr>
      <w:tr w:rsidR="00112B8B" w14:paraId="7F6FF08A"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1C869C43"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5</w:t>
            </w:r>
          </w:p>
        </w:tc>
        <w:tc>
          <w:tcPr>
            <w:tcW w:w="14092" w:type="dxa"/>
            <w:tcBorders>
              <w:top w:val="single" w:sz="4" w:space="0" w:color="auto"/>
              <w:left w:val="single" w:sz="4" w:space="0" w:color="auto"/>
              <w:bottom w:val="single" w:sz="4" w:space="0" w:color="auto"/>
              <w:right w:val="single" w:sz="4" w:space="0" w:color="auto"/>
            </w:tcBorders>
            <w:hideMark/>
          </w:tcPr>
          <w:p w14:paraId="732577C0"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Учащийся логично строит диалогическое общение в соответствии с коммуникативной задачей; демонстрирует умения речевого взаимодействия с партнёром: способен начать, поддержать и закончить разговор. Лексические единицы и грамматические структуры соответствуют поставленной коммуникативной задаче. Ошибки практически отсутствуют. Речь понятна: практически все звуки произносятся правильно, соблюдается правильная интонация. Объём высказывания не менее5-64 реплик с каждой стороны.  </w:t>
            </w:r>
          </w:p>
        </w:tc>
      </w:tr>
      <w:tr w:rsidR="00112B8B" w14:paraId="3AF223D5"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046BDEA4"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4</w:t>
            </w:r>
          </w:p>
        </w:tc>
        <w:tc>
          <w:tcPr>
            <w:tcW w:w="14092" w:type="dxa"/>
            <w:tcBorders>
              <w:top w:val="single" w:sz="4" w:space="0" w:color="auto"/>
              <w:left w:val="single" w:sz="4" w:space="0" w:color="auto"/>
              <w:bottom w:val="single" w:sz="4" w:space="0" w:color="auto"/>
              <w:right w:val="single" w:sz="4" w:space="0" w:color="auto"/>
            </w:tcBorders>
            <w:hideMark/>
          </w:tcPr>
          <w:p w14:paraId="3948DA79"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Учащийся логично строит диалогическое общение в соответствии с коммуникативной задачей. Учащийся в целом демонстрирует умения речевого взаимодействия с партнёром: способен начать, поддержать и закончить разговор. Используемый словарный </w:t>
            </w:r>
            <w:proofErr w:type="gramStart"/>
            <w:r>
              <w:rPr>
                <w:rFonts w:ascii="Times New Roman" w:hAnsi="Times New Roman" w:cs="Times New Roman"/>
                <w:spacing w:val="-3"/>
                <w:sz w:val="24"/>
                <w:szCs w:val="24"/>
              </w:rPr>
              <w:t>запас  и</w:t>
            </w:r>
            <w:proofErr w:type="gramEnd"/>
            <w:r>
              <w:rPr>
                <w:rFonts w:ascii="Times New Roman" w:hAnsi="Times New Roman" w:cs="Times New Roman"/>
                <w:spacing w:val="-3"/>
                <w:sz w:val="24"/>
                <w:szCs w:val="24"/>
              </w:rPr>
              <w:t xml:space="preserve"> грамматические структуры соответствуют поставленной коммуникативной задаче. Могут допускаться некоторые лексико-грамматические ошибки, не препятствующие пониманию. Речь понятна: практически все звуки произносятся правильно, в основном соблюдается правильная интонация. Объём высказывания не менее 5-6 реплик с каждой стороны.  </w:t>
            </w:r>
          </w:p>
        </w:tc>
      </w:tr>
      <w:tr w:rsidR="00112B8B" w14:paraId="492DD59E"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76556DFB"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3</w:t>
            </w:r>
          </w:p>
        </w:tc>
        <w:tc>
          <w:tcPr>
            <w:tcW w:w="14092" w:type="dxa"/>
            <w:tcBorders>
              <w:top w:val="single" w:sz="4" w:space="0" w:color="auto"/>
              <w:left w:val="single" w:sz="4" w:space="0" w:color="auto"/>
              <w:bottom w:val="single" w:sz="4" w:space="0" w:color="auto"/>
              <w:right w:val="single" w:sz="4" w:space="0" w:color="auto"/>
            </w:tcBorders>
            <w:hideMark/>
          </w:tcPr>
          <w:p w14:paraId="46691A96"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Учащийся логично строит диалогическое общение в соответствии с коммуникативной задачей. Однако учащийся не стремится поддерживать беседу. Используемые лексические единицы и грамматические структуры соответствуют поставленной коммуникативной задаче. Фонематические, лексические и грамматические </w:t>
            </w:r>
            <w:proofErr w:type="gramStart"/>
            <w:r>
              <w:rPr>
                <w:rFonts w:ascii="Times New Roman" w:hAnsi="Times New Roman" w:cs="Times New Roman"/>
                <w:spacing w:val="-3"/>
                <w:sz w:val="24"/>
                <w:szCs w:val="24"/>
              </w:rPr>
              <w:t>ошибки  не</w:t>
            </w:r>
            <w:proofErr w:type="gramEnd"/>
            <w:r>
              <w:rPr>
                <w:rFonts w:ascii="Times New Roman" w:hAnsi="Times New Roman" w:cs="Times New Roman"/>
                <w:spacing w:val="-3"/>
                <w:sz w:val="24"/>
                <w:szCs w:val="24"/>
              </w:rPr>
              <w:t xml:space="preserve"> затрудняют общение. Но встречаются нарушения в использовании лексики. Допускаются отдельные грубые грамматические ошибки. Объём высказывания – менее 4 реплик с каждой стороны.  </w:t>
            </w:r>
          </w:p>
        </w:tc>
      </w:tr>
      <w:tr w:rsidR="00112B8B" w14:paraId="1BE36CB4"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7E68E22A"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2</w:t>
            </w:r>
          </w:p>
        </w:tc>
        <w:tc>
          <w:tcPr>
            <w:tcW w:w="14092" w:type="dxa"/>
            <w:tcBorders>
              <w:top w:val="single" w:sz="4" w:space="0" w:color="auto"/>
              <w:left w:val="single" w:sz="4" w:space="0" w:color="auto"/>
              <w:bottom w:val="single" w:sz="4" w:space="0" w:color="auto"/>
              <w:right w:val="single" w:sz="4" w:space="0" w:color="auto"/>
            </w:tcBorders>
            <w:hideMark/>
          </w:tcPr>
          <w:p w14:paraId="18B9684F"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Коммуникативная задача не выполнена. Учащийся не умеет строить диалогическое общение, не может поддержать беседу. Используется крайне ограниченный словарный запас, допускаются многочисленные лексические и грамматические ошибки, которые затрудняют понимание. Большое количество </w:t>
            </w:r>
            <w:r>
              <w:rPr>
                <w:rFonts w:ascii="Times New Roman" w:hAnsi="Times New Roman" w:cs="Times New Roman"/>
                <w:spacing w:val="-3"/>
                <w:sz w:val="24"/>
                <w:szCs w:val="24"/>
              </w:rPr>
              <w:lastRenderedPageBreak/>
              <w:t>фонематических ошибок.</w:t>
            </w:r>
          </w:p>
        </w:tc>
      </w:tr>
      <w:tr w:rsidR="00112B8B" w14:paraId="606EE655"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7ECDEC3C"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lastRenderedPageBreak/>
              <w:t>1</w:t>
            </w:r>
          </w:p>
        </w:tc>
        <w:tc>
          <w:tcPr>
            <w:tcW w:w="14092" w:type="dxa"/>
            <w:tcBorders>
              <w:top w:val="single" w:sz="4" w:space="0" w:color="auto"/>
              <w:left w:val="single" w:sz="4" w:space="0" w:color="auto"/>
              <w:bottom w:val="single" w:sz="4" w:space="0" w:color="auto"/>
              <w:right w:val="single" w:sz="4" w:space="0" w:color="auto"/>
            </w:tcBorders>
            <w:hideMark/>
          </w:tcPr>
          <w:p w14:paraId="3CECB880" w14:textId="77777777" w:rsidR="00112B8B" w:rsidRDefault="00112B8B" w:rsidP="0066301C">
            <w:pPr>
              <w:jc w:val="both"/>
              <w:rPr>
                <w:rFonts w:ascii="Times New Roman" w:hAnsi="Times New Roman" w:cs="Times New Roman"/>
                <w:spacing w:val="-3"/>
                <w:sz w:val="24"/>
                <w:szCs w:val="24"/>
              </w:rPr>
            </w:pPr>
            <w:r>
              <w:rPr>
                <w:rFonts w:ascii="Times New Roman" w:hAnsi="Times New Roman" w:cs="Times New Roman"/>
                <w:spacing w:val="-3"/>
                <w:sz w:val="24"/>
                <w:szCs w:val="24"/>
              </w:rPr>
              <w:t>Коммуникативная задача не выполнена. Учащийся не умеет строить диалогическое общение, не может поддержать беседу</w:t>
            </w:r>
          </w:p>
        </w:tc>
      </w:tr>
      <w:tr w:rsidR="00112B8B" w14:paraId="5B29A585" w14:textId="77777777" w:rsidTr="0066301C">
        <w:tc>
          <w:tcPr>
            <w:tcW w:w="1526" w:type="dxa"/>
            <w:tcBorders>
              <w:top w:val="single" w:sz="4" w:space="0" w:color="auto"/>
              <w:left w:val="single" w:sz="4" w:space="0" w:color="auto"/>
              <w:bottom w:val="single" w:sz="4" w:space="0" w:color="auto"/>
              <w:right w:val="single" w:sz="4" w:space="0" w:color="auto"/>
            </w:tcBorders>
            <w:hideMark/>
          </w:tcPr>
          <w:p w14:paraId="198730EF" w14:textId="77777777" w:rsidR="00112B8B" w:rsidRDefault="00112B8B" w:rsidP="0066301C">
            <w:pPr>
              <w:spacing w:after="0"/>
            </w:pPr>
          </w:p>
        </w:tc>
        <w:tc>
          <w:tcPr>
            <w:tcW w:w="14092" w:type="dxa"/>
            <w:tcBorders>
              <w:top w:val="single" w:sz="4" w:space="0" w:color="auto"/>
              <w:left w:val="single" w:sz="4" w:space="0" w:color="auto"/>
              <w:bottom w:val="single" w:sz="4" w:space="0" w:color="auto"/>
              <w:right w:val="single" w:sz="4" w:space="0" w:color="auto"/>
            </w:tcBorders>
            <w:hideMark/>
          </w:tcPr>
          <w:p w14:paraId="726D036F" w14:textId="77777777" w:rsidR="00112B8B" w:rsidRDefault="00112B8B" w:rsidP="0066301C">
            <w:pPr>
              <w:spacing w:after="0"/>
            </w:pPr>
          </w:p>
        </w:tc>
      </w:tr>
    </w:tbl>
    <w:p w14:paraId="67BFC43E" w14:textId="77777777" w:rsidR="00112B8B" w:rsidRDefault="00112B8B" w:rsidP="00112B8B">
      <w:pPr>
        <w:shd w:val="clear" w:color="auto" w:fill="FFFFFF"/>
        <w:spacing w:after="0" w:line="240" w:lineRule="auto"/>
        <w:ind w:firstLine="720"/>
        <w:jc w:val="both"/>
        <w:rPr>
          <w:rFonts w:ascii="Times New Roman" w:eastAsia="Times New Roman" w:hAnsi="Times New Roman"/>
          <w:b/>
          <w:bCs/>
          <w:color w:val="000000"/>
          <w:sz w:val="24"/>
          <w:szCs w:val="24"/>
          <w:u w:val="single"/>
        </w:rPr>
      </w:pPr>
    </w:p>
    <w:p w14:paraId="42D87210" w14:textId="77777777" w:rsidR="00112B8B" w:rsidRPr="000B7570" w:rsidRDefault="00112B8B" w:rsidP="00112B8B">
      <w:pPr>
        <w:shd w:val="clear" w:color="auto" w:fill="FFFFFF"/>
        <w:spacing w:after="0" w:line="240" w:lineRule="auto"/>
        <w:ind w:firstLine="720"/>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u w:val="single"/>
        </w:rPr>
        <w:t>За письменные работы</w:t>
      </w:r>
      <w:r w:rsidRPr="00D326B1">
        <w:rPr>
          <w:rFonts w:ascii="Times New Roman" w:eastAsia="Times New Roman" w:hAnsi="Times New Roman"/>
          <w:b/>
          <w:bCs/>
          <w:color w:val="000000"/>
          <w:sz w:val="24"/>
          <w:szCs w:val="24"/>
        </w:rPr>
        <w:t> </w:t>
      </w:r>
      <w:r w:rsidRPr="00D326B1">
        <w:rPr>
          <w:rFonts w:ascii="Times New Roman" w:eastAsia="Times New Roman" w:hAnsi="Times New Roman"/>
          <w:color w:val="000000"/>
          <w:sz w:val="24"/>
          <w:szCs w:val="24"/>
        </w:rPr>
        <w:t>(контрольные работы, тестовые работы, словарные диктанты) оценка вычисляется исходя из процента правильных ответов:</w:t>
      </w:r>
    </w:p>
    <w:tbl>
      <w:tblPr>
        <w:tblW w:w="11128" w:type="dxa"/>
        <w:tblInd w:w="-1168" w:type="dxa"/>
        <w:shd w:val="clear" w:color="auto" w:fill="FFFFFF"/>
        <w:tblCellMar>
          <w:top w:w="15" w:type="dxa"/>
          <w:left w:w="15" w:type="dxa"/>
          <w:bottom w:w="15" w:type="dxa"/>
          <w:right w:w="15" w:type="dxa"/>
        </w:tblCellMar>
        <w:tblLook w:val="04A0" w:firstRow="1" w:lastRow="0" w:firstColumn="1" w:lastColumn="0" w:noHBand="0" w:noVBand="1"/>
      </w:tblPr>
      <w:tblGrid>
        <w:gridCol w:w="2466"/>
        <w:gridCol w:w="1834"/>
        <w:gridCol w:w="1834"/>
        <w:gridCol w:w="1908"/>
        <w:gridCol w:w="1919"/>
        <w:gridCol w:w="1167"/>
      </w:tblGrid>
      <w:tr w:rsidR="00112B8B" w:rsidRPr="000B7570" w14:paraId="3E74D0A9" w14:textId="77777777" w:rsidTr="0066301C">
        <w:tc>
          <w:tcPr>
            <w:tcW w:w="246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049CAD1A"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Виды работ</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9A9776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Отметка «1»</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55612F7"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Отметка «2»</w:t>
            </w:r>
          </w:p>
        </w:tc>
        <w:tc>
          <w:tcPr>
            <w:tcW w:w="190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2226D31"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Отметка «3»</w:t>
            </w:r>
          </w:p>
        </w:tc>
        <w:tc>
          <w:tcPr>
            <w:tcW w:w="19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4DC3B403"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Отметка «4»</w:t>
            </w:r>
          </w:p>
        </w:tc>
        <w:tc>
          <w:tcPr>
            <w:tcW w:w="11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67DDAE4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Отметка «5»</w:t>
            </w:r>
          </w:p>
        </w:tc>
      </w:tr>
      <w:tr w:rsidR="00112B8B" w:rsidRPr="000B7570" w14:paraId="4DCA6F2E" w14:textId="77777777" w:rsidTr="0066301C">
        <w:tc>
          <w:tcPr>
            <w:tcW w:w="246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2275B39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Контрольные работы</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876A928"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0% до 19%</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B441117"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20% до 49%</w:t>
            </w:r>
          </w:p>
        </w:tc>
        <w:tc>
          <w:tcPr>
            <w:tcW w:w="190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D50639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50% до 69%</w:t>
            </w:r>
          </w:p>
        </w:tc>
        <w:tc>
          <w:tcPr>
            <w:tcW w:w="19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300A6A1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70% до 90%</w:t>
            </w:r>
          </w:p>
        </w:tc>
        <w:tc>
          <w:tcPr>
            <w:tcW w:w="11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1A947EA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91% до 100%</w:t>
            </w:r>
          </w:p>
        </w:tc>
      </w:tr>
      <w:tr w:rsidR="00112B8B" w:rsidRPr="000B7570" w14:paraId="5F9B5493" w14:textId="77777777" w:rsidTr="0066301C">
        <w:tc>
          <w:tcPr>
            <w:tcW w:w="246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6A18143F"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Тестовые работы, словарные диктанты</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8CD9B3D"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0% до 19%</w:t>
            </w:r>
          </w:p>
        </w:tc>
        <w:tc>
          <w:tcPr>
            <w:tcW w:w="183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2C951A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20% до 59%</w:t>
            </w:r>
          </w:p>
        </w:tc>
        <w:tc>
          <w:tcPr>
            <w:tcW w:w="190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404E02A7"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60% до 74%</w:t>
            </w:r>
          </w:p>
        </w:tc>
        <w:tc>
          <w:tcPr>
            <w:tcW w:w="191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0BC8A719"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75% до 94%</w:t>
            </w:r>
          </w:p>
        </w:tc>
        <w:tc>
          <w:tcPr>
            <w:tcW w:w="11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14:paraId="2BBF292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 95% до 100%</w:t>
            </w:r>
          </w:p>
        </w:tc>
      </w:tr>
    </w:tbl>
    <w:p w14:paraId="65087234"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w:t>
      </w:r>
    </w:p>
    <w:p w14:paraId="101216D3"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         </w:t>
      </w:r>
      <w:r w:rsidRPr="00D326B1">
        <w:rPr>
          <w:rFonts w:ascii="Times New Roman" w:eastAsia="Times New Roman" w:hAnsi="Times New Roman"/>
          <w:b/>
          <w:bCs/>
          <w:color w:val="000000"/>
          <w:sz w:val="24"/>
          <w:szCs w:val="24"/>
          <w:u w:val="single"/>
        </w:rPr>
        <w:t>1. 2. Творческие письменные работы</w:t>
      </w:r>
      <w:r w:rsidRPr="00D326B1">
        <w:rPr>
          <w:rFonts w:ascii="Times New Roman" w:eastAsia="Times New Roman" w:hAnsi="Times New Roman"/>
          <w:b/>
          <w:bCs/>
          <w:i/>
          <w:iCs/>
          <w:color w:val="000000"/>
          <w:sz w:val="24"/>
          <w:szCs w:val="24"/>
        </w:rPr>
        <w:t> </w:t>
      </w:r>
      <w:r w:rsidRPr="00D326B1">
        <w:rPr>
          <w:rFonts w:ascii="Times New Roman" w:eastAsia="Times New Roman" w:hAnsi="Times New Roman"/>
          <w:color w:val="000000"/>
          <w:sz w:val="24"/>
          <w:szCs w:val="24"/>
        </w:rPr>
        <w:t xml:space="preserve">(письма, разные виды сочинений, эссе, проектные работы, </w:t>
      </w:r>
      <w:proofErr w:type="spellStart"/>
      <w:r w:rsidRPr="00D326B1">
        <w:rPr>
          <w:rFonts w:ascii="Times New Roman" w:eastAsia="Times New Roman" w:hAnsi="Times New Roman"/>
          <w:color w:val="000000"/>
          <w:sz w:val="24"/>
          <w:szCs w:val="24"/>
        </w:rPr>
        <w:t>вт.ч</w:t>
      </w:r>
      <w:proofErr w:type="spellEnd"/>
      <w:r w:rsidRPr="00D326B1">
        <w:rPr>
          <w:rFonts w:ascii="Times New Roman" w:eastAsia="Times New Roman" w:hAnsi="Times New Roman"/>
          <w:color w:val="000000"/>
          <w:sz w:val="24"/>
          <w:szCs w:val="24"/>
        </w:rPr>
        <w:t>. в группах) оцениваются по пяти критериям:</w:t>
      </w:r>
    </w:p>
    <w:p w14:paraId="21025FA4"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w:t>
      </w:r>
      <w:proofErr w:type="gramStart"/>
      <w:r w:rsidRPr="00D326B1">
        <w:rPr>
          <w:rFonts w:ascii="Times New Roman" w:eastAsia="Times New Roman" w:hAnsi="Times New Roman"/>
          <w:b/>
          <w:bCs/>
          <w:color w:val="000000"/>
          <w:sz w:val="24"/>
          <w:szCs w:val="24"/>
        </w:rPr>
        <w:t>1</w:t>
      </w:r>
      <w:r w:rsidRPr="00D326B1">
        <w:rPr>
          <w:rFonts w:ascii="Times New Roman" w:eastAsia="Times New Roman" w:hAnsi="Times New Roman"/>
          <w:color w:val="000000"/>
          <w:sz w:val="24"/>
          <w:szCs w:val="24"/>
        </w:rPr>
        <w:t>.</w:t>
      </w:r>
      <w:r w:rsidRPr="00D326B1">
        <w:rPr>
          <w:rFonts w:ascii="Times New Roman" w:eastAsia="Times New Roman" w:hAnsi="Times New Roman"/>
          <w:b/>
          <w:bCs/>
          <w:color w:val="000000"/>
          <w:sz w:val="24"/>
          <w:szCs w:val="24"/>
        </w:rPr>
        <w:t>Содержание</w:t>
      </w:r>
      <w:proofErr w:type="gramEnd"/>
      <w:r w:rsidRPr="00D326B1">
        <w:rPr>
          <w:rFonts w:ascii="Times New Roman" w:eastAsia="Times New Roman" w:hAnsi="Times New Roman"/>
          <w:color w:val="000000"/>
          <w:sz w:val="24"/>
          <w:szCs w:val="24"/>
        </w:rPr>
        <w:t> (соблюдение объема работы, соответствие теме, отражены ли все указанные в задании аспекты, стилевое оформление речи соответствует типу задания, аргументация на соответствующем уровне, соблюдение норм вежливости).</w:t>
      </w:r>
    </w:p>
    <w:p w14:paraId="731BD8E3"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2.2.</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Организация работы</w:t>
      </w:r>
      <w:r w:rsidRPr="00D326B1">
        <w:rPr>
          <w:rFonts w:ascii="Times New Roman" w:eastAsia="Times New Roman" w:hAnsi="Times New Roman"/>
          <w:color w:val="000000"/>
          <w:sz w:val="24"/>
          <w:szCs w:val="24"/>
        </w:rPr>
        <w:t> (логичность высказывания, использование средств логической связи на соответствующем уровне, соблюдение формата высказывания и деление текста на абзацы);</w:t>
      </w:r>
    </w:p>
    <w:p w14:paraId="0E5C7328"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2.3.</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Лексика</w:t>
      </w:r>
      <w:r w:rsidRPr="00D326B1">
        <w:rPr>
          <w:rFonts w:ascii="Times New Roman" w:eastAsia="Times New Roman" w:hAnsi="Times New Roman"/>
          <w:color w:val="000000"/>
          <w:sz w:val="24"/>
          <w:szCs w:val="24"/>
        </w:rPr>
        <w:t> (словарный запас соответствует поставленной задаче и требованиям данного года обучения языку);</w:t>
      </w:r>
    </w:p>
    <w:p w14:paraId="0BBA6E39"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2.4.</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Грамматика</w:t>
      </w:r>
      <w:r w:rsidRPr="00D326B1">
        <w:rPr>
          <w:rFonts w:ascii="Times New Roman" w:eastAsia="Times New Roman" w:hAnsi="Times New Roman"/>
          <w:color w:val="000000"/>
          <w:sz w:val="24"/>
          <w:szCs w:val="24"/>
        </w:rPr>
        <w:t> (использование разнообразных грамматических конструкций в соответствии с поставленной задачей и требованиям данного года обучения языку);</w:t>
      </w:r>
    </w:p>
    <w:p w14:paraId="0A232606"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2.5.</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Орфография и пунктуация</w:t>
      </w:r>
      <w:r w:rsidRPr="00D326B1">
        <w:rPr>
          <w:rFonts w:ascii="Times New Roman" w:eastAsia="Times New Roman" w:hAnsi="Times New Roman"/>
          <w:color w:val="000000"/>
          <w:sz w:val="24"/>
          <w:szCs w:val="24"/>
        </w:rPr>
        <w:t> (отсутствие орфографических ошибок, соблюдение главных правил пунктуации: предложения начинаются с заглавной буквы, в конце предложения стоит точка, вопросительный или восклицательный знак, а также соблюдение основных правил расстановки запятых).</w:t>
      </w:r>
    </w:p>
    <w:p w14:paraId="01767931" w14:textId="77777777" w:rsidR="00112B8B" w:rsidRPr="000B7570" w:rsidRDefault="00112B8B" w:rsidP="00112B8B">
      <w:pPr>
        <w:shd w:val="clear" w:color="auto" w:fill="FFFFFF"/>
        <w:spacing w:after="0" w:line="240" w:lineRule="auto"/>
        <w:jc w:val="center"/>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Критерии оценки творческих письменных работ</w:t>
      </w:r>
    </w:p>
    <w:p w14:paraId="39140B71" w14:textId="77777777" w:rsidR="00112B8B" w:rsidRPr="000B7570" w:rsidRDefault="00112B8B" w:rsidP="00112B8B">
      <w:pPr>
        <w:shd w:val="clear" w:color="auto" w:fill="FFFFFF"/>
        <w:spacing w:after="0" w:line="240" w:lineRule="auto"/>
        <w:ind w:right="424"/>
        <w:jc w:val="center"/>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w:t>
      </w:r>
      <w:proofErr w:type="gramStart"/>
      <w:r w:rsidRPr="00D326B1">
        <w:rPr>
          <w:rFonts w:ascii="Times New Roman" w:eastAsia="Times New Roman" w:hAnsi="Times New Roman"/>
          <w:b/>
          <w:bCs/>
          <w:color w:val="000000"/>
          <w:sz w:val="24"/>
          <w:szCs w:val="24"/>
        </w:rPr>
        <w:t>письма,  сочинения</w:t>
      </w:r>
      <w:proofErr w:type="gramEnd"/>
      <w:r w:rsidRPr="00D326B1">
        <w:rPr>
          <w:rFonts w:ascii="Times New Roman" w:eastAsia="Times New Roman" w:hAnsi="Times New Roman"/>
          <w:b/>
          <w:bCs/>
          <w:color w:val="000000"/>
          <w:sz w:val="24"/>
          <w:szCs w:val="24"/>
        </w:rPr>
        <w:t>, эссе, проектные работы, в т.ч. в группах)</w:t>
      </w:r>
    </w:p>
    <w:tbl>
      <w:tblPr>
        <w:tblW w:w="11057" w:type="dxa"/>
        <w:tblInd w:w="-1026" w:type="dxa"/>
        <w:shd w:val="clear" w:color="auto" w:fill="FFFFFF"/>
        <w:tblCellMar>
          <w:top w:w="15" w:type="dxa"/>
          <w:left w:w="15" w:type="dxa"/>
          <w:bottom w:w="15" w:type="dxa"/>
          <w:right w:w="15" w:type="dxa"/>
        </w:tblCellMar>
        <w:tblLook w:val="04A0" w:firstRow="1" w:lastRow="0" w:firstColumn="1" w:lastColumn="0" w:noHBand="0" w:noVBand="1"/>
      </w:tblPr>
      <w:tblGrid>
        <w:gridCol w:w="1226"/>
        <w:gridCol w:w="9831"/>
      </w:tblGrid>
      <w:tr w:rsidR="00112B8B" w:rsidRPr="000B7570" w14:paraId="0F702F6A"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107C23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Отметка</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1B1DCCB" w14:textId="77777777" w:rsidR="00112B8B" w:rsidRPr="000B7570" w:rsidRDefault="00112B8B" w:rsidP="0066301C">
            <w:pPr>
              <w:spacing w:after="0" w:line="240" w:lineRule="auto"/>
              <w:jc w:val="center"/>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Критерии</w:t>
            </w:r>
          </w:p>
        </w:tc>
      </w:tr>
      <w:tr w:rsidR="00112B8B" w:rsidRPr="000B7570" w14:paraId="0DAAF1F2"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DD7BCEA"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«5»</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8773AD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1.</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Содержание</w:t>
            </w:r>
            <w:r w:rsidRPr="00D326B1">
              <w:rPr>
                <w:rFonts w:ascii="Times New Roman" w:eastAsia="Times New Roman" w:hAnsi="Times New Roman"/>
                <w:color w:val="000000"/>
                <w:sz w:val="24"/>
                <w:szCs w:val="24"/>
              </w:rPr>
              <w:t>: коммуникативная задача решена полностью.</w:t>
            </w:r>
          </w:p>
          <w:p w14:paraId="51184DA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организация работы</w:t>
            </w:r>
            <w:r w:rsidRPr="00D326B1">
              <w:rPr>
                <w:rFonts w:ascii="Times New Roman" w:eastAsia="Times New Roman" w:hAnsi="Times New Roman"/>
                <w:color w:val="000000"/>
                <w:sz w:val="24"/>
                <w:szCs w:val="24"/>
              </w:rPr>
              <w:t>: высказывание логично, использованы средства логической связи, соблюден формат высказывания и текст поделен на абзацы.</w:t>
            </w:r>
          </w:p>
          <w:p w14:paraId="2C67BE7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3. лексика</w:t>
            </w:r>
            <w:r w:rsidRPr="00D326B1">
              <w:rPr>
                <w:rFonts w:ascii="Times New Roman" w:eastAsia="Times New Roman" w:hAnsi="Times New Roman"/>
                <w:color w:val="000000"/>
                <w:sz w:val="24"/>
                <w:szCs w:val="24"/>
              </w:rPr>
              <w:t>: лексика соответствует поставленной задаче и требованиям данного года обучения.</w:t>
            </w:r>
          </w:p>
          <w:p w14:paraId="2302709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4. грамматика</w:t>
            </w:r>
            <w:r w:rsidRPr="00D326B1">
              <w:rPr>
                <w:rFonts w:ascii="Times New Roman" w:eastAsia="Times New Roman" w:hAnsi="Times New Roman"/>
                <w:color w:val="000000"/>
                <w:sz w:val="24"/>
                <w:szCs w:val="24"/>
              </w:rPr>
              <w:t>: использованы разнообразные грамматические конструкции в соответствии с поставленной задачей и требованиям данного года обучения языку, грамматические ошибки либо отсутствуют, либо не препятствуют решению коммуникативной задачи.</w:t>
            </w:r>
          </w:p>
          <w:p w14:paraId="2FA5FB6B"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5. Орфография и пунктуация</w:t>
            </w:r>
            <w:r w:rsidRPr="00D326B1">
              <w:rPr>
                <w:rFonts w:ascii="Times New Roman" w:eastAsia="Times New Roman" w:hAnsi="Times New Roman"/>
                <w:color w:val="000000"/>
                <w:sz w:val="24"/>
                <w:szCs w:val="24"/>
              </w:rPr>
              <w:t>: орфографические ошибки отсутствуют, соблюдены правила пунктуации: предложения начинаются с заглавной буквы, в конце предложения стоит точка, вопросительный или восклицательный знак, а также соблюдены основные правила расстановки запятых.</w:t>
            </w:r>
          </w:p>
        </w:tc>
      </w:tr>
      <w:tr w:rsidR="00112B8B" w:rsidRPr="000B7570" w14:paraId="6AACF566"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2107B9F"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«4»</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D637121"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1.</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Содержание</w:t>
            </w:r>
            <w:r w:rsidRPr="00D326B1">
              <w:rPr>
                <w:rFonts w:ascii="Times New Roman" w:eastAsia="Times New Roman" w:hAnsi="Times New Roman"/>
                <w:color w:val="000000"/>
                <w:sz w:val="24"/>
                <w:szCs w:val="24"/>
              </w:rPr>
              <w:t>: коммуникативная задача решена полностью.</w:t>
            </w:r>
          </w:p>
          <w:p w14:paraId="6AF7EE41"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организация работы</w:t>
            </w:r>
            <w:r w:rsidRPr="00D326B1">
              <w:rPr>
                <w:rFonts w:ascii="Times New Roman" w:eastAsia="Times New Roman" w:hAnsi="Times New Roman"/>
                <w:color w:val="000000"/>
                <w:sz w:val="24"/>
                <w:szCs w:val="24"/>
              </w:rPr>
              <w:t>: высказывание логично, использованы средства логической связи, соблюден формат высказывания и текст поделен на абзацы.</w:t>
            </w:r>
          </w:p>
          <w:p w14:paraId="447C29C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3. лексика</w:t>
            </w:r>
            <w:r w:rsidRPr="00D326B1">
              <w:rPr>
                <w:rFonts w:ascii="Times New Roman" w:eastAsia="Times New Roman" w:hAnsi="Times New Roman"/>
                <w:color w:val="000000"/>
                <w:sz w:val="24"/>
                <w:szCs w:val="24"/>
              </w:rPr>
              <w:t>: лексика соответствует поставленной задаче и требованиям данного года обучения. Но имеются незначительные ошибки.</w:t>
            </w:r>
          </w:p>
          <w:p w14:paraId="6A5B7C0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4. грамматика</w:t>
            </w:r>
            <w:r w:rsidRPr="00D326B1">
              <w:rPr>
                <w:rFonts w:ascii="Times New Roman" w:eastAsia="Times New Roman" w:hAnsi="Times New Roman"/>
                <w:color w:val="000000"/>
                <w:sz w:val="24"/>
                <w:szCs w:val="24"/>
              </w:rPr>
              <w:t xml:space="preserve">: использованы разнообразные грамматические конструкции в соответствии с поставленной задачей и требованиям данного года обучения языку, грамматические ошибки </w:t>
            </w:r>
            <w:r w:rsidRPr="00D326B1">
              <w:rPr>
                <w:rFonts w:ascii="Times New Roman" w:eastAsia="Times New Roman" w:hAnsi="Times New Roman"/>
                <w:color w:val="000000"/>
                <w:sz w:val="24"/>
                <w:szCs w:val="24"/>
              </w:rPr>
              <w:lastRenderedPageBreak/>
              <w:t>незначительно препятствуют решению коммуникативной задачи.</w:t>
            </w:r>
          </w:p>
          <w:p w14:paraId="52B0FB7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5. Орфография и пунктуация</w:t>
            </w:r>
            <w:r w:rsidRPr="00D326B1">
              <w:rPr>
                <w:rFonts w:ascii="Times New Roman" w:eastAsia="Times New Roman" w:hAnsi="Times New Roman"/>
                <w:color w:val="000000"/>
                <w:sz w:val="24"/>
                <w:szCs w:val="24"/>
              </w:rPr>
              <w:t>: незначительные орфографические ошибки, соблюдены правила пунктуации: предложения начинаются с заглавной буквы, в конце предложения стоит точка, вопросительный или восклицательный знак, а также соблюдены основные правила расстановки запятых.</w:t>
            </w:r>
          </w:p>
        </w:tc>
      </w:tr>
      <w:tr w:rsidR="00112B8B" w:rsidRPr="000B7570" w14:paraId="22D72437"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84F481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«3»</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48D3B6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1.</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Содержание</w:t>
            </w:r>
            <w:r w:rsidRPr="00D326B1">
              <w:rPr>
                <w:rFonts w:ascii="Times New Roman" w:eastAsia="Times New Roman" w:hAnsi="Times New Roman"/>
                <w:color w:val="000000"/>
                <w:sz w:val="24"/>
                <w:szCs w:val="24"/>
              </w:rPr>
              <w:t>: Коммуникативная задача решена,</w:t>
            </w:r>
          </w:p>
          <w:p w14:paraId="192C95D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организация работы</w:t>
            </w:r>
            <w:r w:rsidRPr="00D326B1">
              <w:rPr>
                <w:rFonts w:ascii="Times New Roman" w:eastAsia="Times New Roman" w:hAnsi="Times New Roman"/>
                <w:color w:val="000000"/>
                <w:sz w:val="24"/>
                <w:szCs w:val="24"/>
              </w:rPr>
              <w:t>: высказывание нелогично, неадекватно использованы средства логической связи, текст неправильно поделен на абзацы, но формат высказывания соблюден.</w:t>
            </w:r>
          </w:p>
          <w:p w14:paraId="5E7E290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3. лексика</w:t>
            </w:r>
            <w:r w:rsidRPr="00D326B1">
              <w:rPr>
                <w:rFonts w:ascii="Times New Roman" w:eastAsia="Times New Roman" w:hAnsi="Times New Roman"/>
                <w:color w:val="000000"/>
                <w:sz w:val="24"/>
                <w:szCs w:val="24"/>
              </w:rPr>
              <w:t>: местами неадекватное употребление лексики.</w:t>
            </w:r>
          </w:p>
          <w:p w14:paraId="28F816E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4. грамматика</w:t>
            </w:r>
            <w:r w:rsidRPr="00D326B1">
              <w:rPr>
                <w:rFonts w:ascii="Times New Roman" w:eastAsia="Times New Roman" w:hAnsi="Times New Roman"/>
                <w:color w:val="000000"/>
                <w:sz w:val="24"/>
                <w:szCs w:val="24"/>
              </w:rPr>
              <w:t>: имеются грубые грамматические ошибки.</w:t>
            </w:r>
          </w:p>
          <w:p w14:paraId="509297D2"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5. Орфография и пунктуация</w:t>
            </w:r>
            <w:r w:rsidRPr="00D326B1">
              <w:rPr>
                <w:rFonts w:ascii="Times New Roman" w:eastAsia="Times New Roman" w:hAnsi="Times New Roman"/>
                <w:color w:val="000000"/>
                <w:sz w:val="24"/>
                <w:szCs w:val="24"/>
              </w:rPr>
              <w:t>: незначительные орфографические ошибки, не всегда соблюдены правила пунктуации: не все предложения начинаются с заглавной буквы, в конце не всех предложений стоит точка, вопросительный или восклицательный знак, а также не соблюдены основные правила расстановки запятых.</w:t>
            </w:r>
          </w:p>
        </w:tc>
      </w:tr>
      <w:tr w:rsidR="00112B8B" w:rsidRPr="000B7570" w14:paraId="11BAAE44"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2950C0D"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«2»</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AFC1FC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1.</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Содержание:</w:t>
            </w:r>
            <w:r w:rsidRPr="00D326B1">
              <w:rPr>
                <w:rFonts w:ascii="Times New Roman" w:eastAsia="Times New Roman" w:hAnsi="Times New Roman"/>
                <w:color w:val="000000"/>
                <w:sz w:val="24"/>
                <w:szCs w:val="24"/>
              </w:rPr>
              <w:t> Коммуникативная задача не решена.</w:t>
            </w:r>
          </w:p>
          <w:p w14:paraId="555C9D1D"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w:t>
            </w:r>
            <w:r w:rsidRPr="00D326B1">
              <w:rPr>
                <w:rFonts w:ascii="Times New Roman" w:eastAsia="Times New Roman" w:hAnsi="Times New Roman"/>
                <w:color w:val="000000"/>
                <w:sz w:val="24"/>
                <w:szCs w:val="24"/>
              </w:rPr>
              <w:t> </w:t>
            </w:r>
            <w:r w:rsidRPr="00D326B1">
              <w:rPr>
                <w:rFonts w:ascii="Times New Roman" w:eastAsia="Times New Roman" w:hAnsi="Times New Roman"/>
                <w:b/>
                <w:bCs/>
                <w:color w:val="000000"/>
                <w:sz w:val="24"/>
                <w:szCs w:val="24"/>
              </w:rPr>
              <w:t>организация работы</w:t>
            </w:r>
            <w:r w:rsidRPr="00D326B1">
              <w:rPr>
                <w:rFonts w:ascii="Times New Roman" w:eastAsia="Times New Roman" w:hAnsi="Times New Roman"/>
                <w:color w:val="000000"/>
                <w:sz w:val="24"/>
                <w:szCs w:val="24"/>
              </w:rPr>
              <w:t>: высказывание нелогично, не использованы средства логической связи, не соблюден формат высказывания, текст не поделен на абзацы.</w:t>
            </w:r>
          </w:p>
          <w:p w14:paraId="5D0450BA"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3. лексика</w:t>
            </w:r>
            <w:r w:rsidRPr="00D326B1">
              <w:rPr>
                <w:rFonts w:ascii="Times New Roman" w:eastAsia="Times New Roman" w:hAnsi="Times New Roman"/>
                <w:color w:val="000000"/>
                <w:sz w:val="24"/>
                <w:szCs w:val="24"/>
              </w:rPr>
              <w:t>: большое количество лексических ошибок.</w:t>
            </w:r>
          </w:p>
          <w:p w14:paraId="0999DEB1"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4. грамматика</w:t>
            </w:r>
            <w:r w:rsidRPr="00D326B1">
              <w:rPr>
                <w:rFonts w:ascii="Times New Roman" w:eastAsia="Times New Roman" w:hAnsi="Times New Roman"/>
                <w:color w:val="000000"/>
                <w:sz w:val="24"/>
                <w:szCs w:val="24"/>
              </w:rPr>
              <w:t>: большое количество грамматических ошибок.</w:t>
            </w:r>
          </w:p>
          <w:p w14:paraId="6F00EE1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5. Орфография и пунктуация</w:t>
            </w:r>
            <w:r w:rsidRPr="00D326B1">
              <w:rPr>
                <w:rFonts w:ascii="Times New Roman" w:eastAsia="Times New Roman" w:hAnsi="Times New Roman"/>
                <w:color w:val="000000"/>
                <w:sz w:val="24"/>
                <w:szCs w:val="24"/>
              </w:rPr>
              <w:t>: значительные орфографические ошибки, не соблюдены правила пунктуации: не все предложения начинаются с заглавной буквы, в конце не всех предложений стоит точка, вопросительный или восклицательный знак, а также не соблюдены основные правила расстановки запятых.</w:t>
            </w:r>
          </w:p>
        </w:tc>
      </w:tr>
      <w:tr w:rsidR="00112B8B" w:rsidRPr="000B7570" w14:paraId="7EBB2A87" w14:textId="77777777" w:rsidTr="0066301C">
        <w:tc>
          <w:tcPr>
            <w:tcW w:w="1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1BC2C5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«1»</w:t>
            </w:r>
          </w:p>
        </w:tc>
        <w:tc>
          <w:tcPr>
            <w:tcW w:w="9831"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AFCC91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Учащийся отказался от выполнения работы</w:t>
            </w:r>
          </w:p>
        </w:tc>
      </w:tr>
    </w:tbl>
    <w:p w14:paraId="6D5B7FA4" w14:textId="77777777" w:rsidR="00112B8B" w:rsidRPr="000B7570" w:rsidRDefault="00112B8B" w:rsidP="00112B8B">
      <w:pPr>
        <w:shd w:val="clear" w:color="auto" w:fill="FFFFFF"/>
        <w:spacing w:after="0" w:line="240" w:lineRule="auto"/>
        <w:jc w:val="center"/>
        <w:rPr>
          <w:rFonts w:ascii="Times New Roman" w:eastAsia="Times New Roman" w:hAnsi="Times New Roman"/>
          <w:color w:val="000000"/>
          <w:sz w:val="24"/>
          <w:szCs w:val="24"/>
        </w:rPr>
      </w:pPr>
      <w:r w:rsidRPr="00D326B1">
        <w:rPr>
          <w:rFonts w:ascii="Times New Roman" w:eastAsia="Times New Roman" w:hAnsi="Times New Roman"/>
          <w:b/>
          <w:bCs/>
          <w:i/>
          <w:iCs/>
          <w:color w:val="000000"/>
          <w:sz w:val="24"/>
          <w:szCs w:val="24"/>
          <w:u w:val="single"/>
        </w:rPr>
        <w:t>2. Критерии оценки устных развернутых ответов</w:t>
      </w:r>
    </w:p>
    <w:p w14:paraId="6A3CA77E" w14:textId="77777777" w:rsidR="00112B8B" w:rsidRPr="000B7570" w:rsidRDefault="00112B8B" w:rsidP="00112B8B">
      <w:pPr>
        <w:shd w:val="clear" w:color="auto" w:fill="FFFFFF"/>
        <w:spacing w:after="0" w:line="240" w:lineRule="auto"/>
        <w:jc w:val="center"/>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(монологические высказывания, пересказы, диалоги, проектные работы, в т.ч. в группах)</w:t>
      </w:r>
    </w:p>
    <w:p w14:paraId="33F282C9"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Устные ответы</w:t>
      </w:r>
      <w:r w:rsidRPr="00D326B1">
        <w:rPr>
          <w:rFonts w:ascii="Times New Roman" w:eastAsia="Times New Roman" w:hAnsi="Times New Roman"/>
          <w:b/>
          <w:bCs/>
          <w:i/>
          <w:iCs/>
          <w:color w:val="000000"/>
          <w:sz w:val="24"/>
          <w:szCs w:val="24"/>
        </w:rPr>
        <w:t> </w:t>
      </w:r>
      <w:r w:rsidRPr="00D326B1">
        <w:rPr>
          <w:rFonts w:ascii="Times New Roman" w:eastAsia="Times New Roman" w:hAnsi="Times New Roman"/>
          <w:color w:val="000000"/>
          <w:sz w:val="24"/>
          <w:szCs w:val="24"/>
        </w:rPr>
        <w:t>оцениваются по пяти критериям:</w:t>
      </w:r>
    </w:p>
    <w:p w14:paraId="79903614"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1. Содержание</w:t>
      </w:r>
      <w:r w:rsidRPr="00D326B1">
        <w:rPr>
          <w:rFonts w:ascii="Times New Roman" w:eastAsia="Times New Roman" w:hAnsi="Times New Roman"/>
          <w:color w:val="000000"/>
          <w:sz w:val="24"/>
          <w:szCs w:val="24"/>
        </w:rPr>
        <w:t> (соблюдение объема высказывания, соответствие теме, отражение всех аспектов, указанных в задании, стилевое оформление речи, аргументация, соблюдение норм вежливости).</w:t>
      </w:r>
    </w:p>
    <w:p w14:paraId="2C778E09"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2. Взаимодействие с собеседником</w:t>
      </w:r>
      <w:r w:rsidRPr="00D326B1">
        <w:rPr>
          <w:rFonts w:ascii="Times New Roman" w:eastAsia="Times New Roman" w:hAnsi="Times New Roman"/>
          <w:color w:val="000000"/>
          <w:sz w:val="24"/>
          <w:szCs w:val="24"/>
        </w:rPr>
        <w:t> (умение логично и связно вести беседу, соблюдать очередность при обмене репликами, давать аргументированные и развернутые ответы на вопросы собеседника, умение начать и поддерживать беседу, а также восстановить ее в случае сбоя: переспрос, уточнение);</w:t>
      </w:r>
    </w:p>
    <w:p w14:paraId="0190B0FC"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3. Лексика</w:t>
      </w:r>
      <w:r w:rsidRPr="00D326B1">
        <w:rPr>
          <w:rFonts w:ascii="Times New Roman" w:eastAsia="Times New Roman" w:hAnsi="Times New Roman"/>
          <w:color w:val="000000"/>
          <w:sz w:val="24"/>
          <w:szCs w:val="24"/>
        </w:rPr>
        <w:t> (словарный запас соответствует поставленной задаче и требованиям данного года обучения языку);</w:t>
      </w:r>
    </w:p>
    <w:p w14:paraId="26E2727D"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4. Грамматика</w:t>
      </w:r>
      <w:r w:rsidRPr="00D326B1">
        <w:rPr>
          <w:rFonts w:ascii="Times New Roman" w:eastAsia="Times New Roman" w:hAnsi="Times New Roman"/>
          <w:color w:val="000000"/>
          <w:sz w:val="24"/>
          <w:szCs w:val="24"/>
        </w:rPr>
        <w:t> (использование разнообразных грамматических конструкций в соответствии с поставленной задачей и требованиям данного года обучения языку);</w:t>
      </w:r>
    </w:p>
    <w:p w14:paraId="584EEF11" w14:textId="77777777" w:rsidR="00112B8B" w:rsidRPr="000B7570" w:rsidRDefault="00112B8B" w:rsidP="00112B8B">
      <w:pPr>
        <w:shd w:val="clear" w:color="auto" w:fill="FFFFFF"/>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5. Произношение</w:t>
      </w:r>
      <w:r w:rsidRPr="00D326B1">
        <w:rPr>
          <w:rFonts w:ascii="Times New Roman" w:eastAsia="Times New Roman" w:hAnsi="Times New Roman"/>
          <w:color w:val="000000"/>
          <w:sz w:val="24"/>
          <w:szCs w:val="24"/>
        </w:rPr>
        <w:t> (правильное произнесение звуков английского языка, правильная постановка ударения в словах, а также соблюдение правильной интонации в предложениях).</w:t>
      </w:r>
    </w:p>
    <w:tbl>
      <w:tblPr>
        <w:tblW w:w="10433" w:type="dxa"/>
        <w:tblInd w:w="-402"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709"/>
        <w:gridCol w:w="2353"/>
        <w:gridCol w:w="1843"/>
        <w:gridCol w:w="1417"/>
        <w:gridCol w:w="2126"/>
        <w:gridCol w:w="1985"/>
      </w:tblGrid>
      <w:tr w:rsidR="00112B8B" w:rsidRPr="000B7570" w14:paraId="0943C02E" w14:textId="77777777" w:rsidTr="00287CEA">
        <w:trPr>
          <w:trHeight w:val="1120"/>
        </w:trPr>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736335B" w14:textId="77777777" w:rsidR="00112B8B" w:rsidRPr="000B7570" w:rsidRDefault="00112B8B" w:rsidP="0066301C">
            <w:pPr>
              <w:spacing w:after="0" w:line="240" w:lineRule="auto"/>
              <w:ind w:left="114" w:right="114"/>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Отметка</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55D19DB"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FB59A5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Коммуникативное взаимодействие  </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4EE9C6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Лексика</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0F3CAA8"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Грамматика</w:t>
            </w:r>
          </w:p>
        </w:tc>
        <w:tc>
          <w:tcPr>
            <w:tcW w:w="19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3B24668"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b/>
                <w:bCs/>
                <w:color w:val="000000"/>
                <w:sz w:val="24"/>
                <w:szCs w:val="24"/>
              </w:rPr>
              <w:t>Произношение</w:t>
            </w:r>
          </w:p>
        </w:tc>
      </w:tr>
      <w:tr w:rsidR="00112B8B" w:rsidRPr="000B7570" w14:paraId="2AE1CD10" w14:textId="77777777" w:rsidTr="00287CEA">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7304CC4"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5</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2FD9ED4"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Соблюден объем высказывания. </w:t>
            </w:r>
            <w:proofErr w:type="gramStart"/>
            <w:r w:rsidRPr="00D326B1">
              <w:rPr>
                <w:rFonts w:ascii="Times New Roman" w:eastAsia="Times New Roman" w:hAnsi="Times New Roman"/>
                <w:color w:val="000000"/>
                <w:sz w:val="24"/>
                <w:szCs w:val="24"/>
              </w:rPr>
              <w:t>Высказывание  соответствует</w:t>
            </w:r>
            <w:proofErr w:type="gramEnd"/>
            <w:r w:rsidRPr="00D326B1">
              <w:rPr>
                <w:rFonts w:ascii="Times New Roman" w:eastAsia="Times New Roman" w:hAnsi="Times New Roman"/>
                <w:color w:val="000000"/>
                <w:sz w:val="24"/>
                <w:szCs w:val="24"/>
              </w:rPr>
              <w:t xml:space="preserve"> теме; отражены все аспекты, указанные в задании,</w:t>
            </w:r>
          </w:p>
          <w:p w14:paraId="36C3263C"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стилевое оформление речи соответствует типу задания, аргументация на уровне, нормы вежливости соблюдены.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79EADA6"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 xml:space="preserve">Адекватная естественная реакция на реплики собеседника. Проявляется речевая </w:t>
            </w:r>
            <w:r w:rsidRPr="00D326B1">
              <w:rPr>
                <w:rFonts w:ascii="Times New Roman" w:eastAsia="Times New Roman" w:hAnsi="Times New Roman"/>
                <w:color w:val="000000"/>
                <w:sz w:val="24"/>
                <w:szCs w:val="24"/>
              </w:rPr>
              <w:lastRenderedPageBreak/>
              <w:t>инициатива для решения поставленных коммуникативных задач.</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D78C20D"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 xml:space="preserve">Лексика адекватна поставленной задаче и требованиям данного года </w:t>
            </w:r>
            <w:r w:rsidRPr="00D326B1">
              <w:rPr>
                <w:rFonts w:ascii="Times New Roman" w:eastAsia="Times New Roman" w:hAnsi="Times New Roman"/>
                <w:color w:val="000000"/>
                <w:sz w:val="24"/>
                <w:szCs w:val="24"/>
              </w:rPr>
              <w:lastRenderedPageBreak/>
              <w:t>обучения языку.</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CB9333B"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 xml:space="preserve">Использованы разные </w:t>
            </w:r>
            <w:proofErr w:type="spellStart"/>
            <w:r w:rsidRPr="00D326B1">
              <w:rPr>
                <w:rFonts w:ascii="Times New Roman" w:eastAsia="Times New Roman" w:hAnsi="Times New Roman"/>
                <w:color w:val="000000"/>
                <w:sz w:val="24"/>
                <w:szCs w:val="24"/>
              </w:rPr>
              <w:t>грамматич</w:t>
            </w:r>
            <w:proofErr w:type="spellEnd"/>
            <w:r w:rsidRPr="00D326B1">
              <w:rPr>
                <w:rFonts w:ascii="Times New Roman" w:eastAsia="Times New Roman" w:hAnsi="Times New Roman"/>
                <w:color w:val="000000"/>
                <w:sz w:val="24"/>
                <w:szCs w:val="24"/>
              </w:rPr>
              <w:t xml:space="preserve">. конструкций в соответствии с задачей и требованиям </w:t>
            </w:r>
            <w:r w:rsidRPr="00D326B1">
              <w:rPr>
                <w:rFonts w:ascii="Times New Roman" w:eastAsia="Times New Roman" w:hAnsi="Times New Roman"/>
                <w:color w:val="000000"/>
                <w:sz w:val="24"/>
                <w:szCs w:val="24"/>
              </w:rPr>
              <w:lastRenderedPageBreak/>
              <w:t>данного года обучения языку.</w:t>
            </w:r>
          </w:p>
          <w:p w14:paraId="27EF355A"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Редкие</w:t>
            </w:r>
          </w:p>
          <w:p w14:paraId="1EDE8C26"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грамматические ошибки не мешают коммуникации.</w:t>
            </w:r>
          </w:p>
        </w:tc>
        <w:tc>
          <w:tcPr>
            <w:tcW w:w="19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AB34819" w14:textId="77777777" w:rsidR="00112B8B" w:rsidRPr="000B7570" w:rsidRDefault="00112B8B" w:rsidP="0066301C">
            <w:pPr>
              <w:spacing w:after="0" w:line="240" w:lineRule="auto"/>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Речь звучит в естественном темпе, нет грубых фонетических ошибок.</w:t>
            </w:r>
          </w:p>
        </w:tc>
      </w:tr>
      <w:tr w:rsidR="00112B8B" w:rsidRPr="000B7570" w14:paraId="2040DEFA" w14:textId="77777777" w:rsidTr="00287CEA">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3849A7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4</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126447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Не полный объем высказывания. </w:t>
            </w:r>
            <w:proofErr w:type="gramStart"/>
            <w:r w:rsidRPr="00D326B1">
              <w:rPr>
                <w:rFonts w:ascii="Times New Roman" w:eastAsia="Times New Roman" w:hAnsi="Times New Roman"/>
                <w:color w:val="000000"/>
                <w:sz w:val="24"/>
                <w:szCs w:val="24"/>
              </w:rPr>
              <w:t>Высказывание  соответствует</w:t>
            </w:r>
            <w:proofErr w:type="gramEnd"/>
            <w:r w:rsidRPr="00D326B1">
              <w:rPr>
                <w:rFonts w:ascii="Times New Roman" w:eastAsia="Times New Roman" w:hAnsi="Times New Roman"/>
                <w:color w:val="000000"/>
                <w:sz w:val="24"/>
                <w:szCs w:val="24"/>
              </w:rPr>
              <w:t xml:space="preserve"> теме; не отражены некоторые аспекты, указанные в задании,</w:t>
            </w:r>
          </w:p>
          <w:p w14:paraId="341D210F"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стилевое оформление речи соответствует типу задания, аргументация не всегда на соответствующем уровне, но нормы вежливости соблюдены.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C8A0D2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Коммуникация немного затруднена.</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72741D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Лексические ошибки незначительно влияют на восприятие речи учащегося.</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815746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Грамматические незначительно влияют на восприятие речи учащегося.</w:t>
            </w:r>
          </w:p>
        </w:tc>
        <w:tc>
          <w:tcPr>
            <w:tcW w:w="19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A20509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Речь иногда неоправданно </w:t>
            </w:r>
            <w:proofErr w:type="spellStart"/>
            <w:proofErr w:type="gramStart"/>
            <w:r w:rsidRPr="00D326B1">
              <w:rPr>
                <w:rFonts w:ascii="Times New Roman" w:eastAsia="Times New Roman" w:hAnsi="Times New Roman"/>
                <w:color w:val="000000"/>
                <w:sz w:val="24"/>
                <w:szCs w:val="24"/>
              </w:rPr>
              <w:t>паузирована.В</w:t>
            </w:r>
            <w:proofErr w:type="spellEnd"/>
            <w:proofErr w:type="gramEnd"/>
            <w:r w:rsidRPr="00D326B1">
              <w:rPr>
                <w:rFonts w:ascii="Times New Roman" w:eastAsia="Times New Roman" w:hAnsi="Times New Roman"/>
                <w:color w:val="000000"/>
                <w:sz w:val="24"/>
                <w:szCs w:val="24"/>
              </w:rPr>
              <w:t xml:space="preserve"> отдельных словах допускаются фонетические ошибки (замена, английских фонем сходными русскими).</w:t>
            </w:r>
          </w:p>
          <w:p w14:paraId="74C08659"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Общая интонация</w:t>
            </w:r>
          </w:p>
          <w:p w14:paraId="18EEE7D7"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обусловлена влиянием родного языка.</w:t>
            </w:r>
          </w:p>
        </w:tc>
      </w:tr>
      <w:tr w:rsidR="00112B8B" w:rsidRPr="000B7570" w14:paraId="3644264C" w14:textId="77777777" w:rsidTr="00287CEA">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3B6D55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3</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8225C9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Незначительный объем высказывания, которое не в полной </w:t>
            </w:r>
            <w:proofErr w:type="gramStart"/>
            <w:r w:rsidRPr="00D326B1">
              <w:rPr>
                <w:rFonts w:ascii="Times New Roman" w:eastAsia="Times New Roman" w:hAnsi="Times New Roman"/>
                <w:color w:val="000000"/>
                <w:sz w:val="24"/>
                <w:szCs w:val="24"/>
              </w:rPr>
              <w:t>мере  соответствует</w:t>
            </w:r>
            <w:proofErr w:type="gramEnd"/>
            <w:r w:rsidRPr="00D326B1">
              <w:rPr>
                <w:rFonts w:ascii="Times New Roman" w:eastAsia="Times New Roman" w:hAnsi="Times New Roman"/>
                <w:color w:val="000000"/>
                <w:sz w:val="24"/>
                <w:szCs w:val="24"/>
              </w:rPr>
              <w:t xml:space="preserve"> теме; не отражены некоторые аспекты, указанные в задании,</w:t>
            </w:r>
          </w:p>
          <w:p w14:paraId="6947EB4B"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стилевое оформление речи не в полной </w:t>
            </w:r>
            <w:proofErr w:type="gramStart"/>
            <w:r w:rsidRPr="00D326B1">
              <w:rPr>
                <w:rFonts w:ascii="Times New Roman" w:eastAsia="Times New Roman" w:hAnsi="Times New Roman"/>
                <w:color w:val="000000"/>
                <w:sz w:val="24"/>
                <w:szCs w:val="24"/>
              </w:rPr>
              <w:t>мере  соответствует</w:t>
            </w:r>
            <w:proofErr w:type="gramEnd"/>
            <w:r w:rsidRPr="00D326B1">
              <w:rPr>
                <w:rFonts w:ascii="Times New Roman" w:eastAsia="Times New Roman" w:hAnsi="Times New Roman"/>
                <w:color w:val="000000"/>
                <w:sz w:val="24"/>
                <w:szCs w:val="24"/>
              </w:rPr>
              <w:t xml:space="preserve"> типу задания, аргументация не на соответствующем уровне, нормы вежливости не соблюдены.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71A8A8B"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Коммуникация существенно затруднена, учащийся не проявляет речевой инициативы.</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041B85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Учащийся делает большое количество грубых</w:t>
            </w:r>
          </w:p>
          <w:p w14:paraId="144A6E4D"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лексических</w:t>
            </w:r>
          </w:p>
          <w:p w14:paraId="06764164"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ошибок.</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1B73C6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Учащийся делает большое количество грубых грамматических ошибок.</w:t>
            </w:r>
          </w:p>
        </w:tc>
        <w:tc>
          <w:tcPr>
            <w:tcW w:w="19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D94C8D4"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Речь воспринимается с трудом из-за большого количества</w:t>
            </w:r>
          </w:p>
          <w:p w14:paraId="7FE95A8F"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фонетических ошибок. Интонация обусловлена влиянием родного языка.</w:t>
            </w:r>
          </w:p>
        </w:tc>
      </w:tr>
      <w:tr w:rsidR="00112B8B" w:rsidRPr="000B7570" w14:paraId="045C54A1" w14:textId="77777777" w:rsidTr="00287CEA">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7DFF4F"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1-2</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FB8616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Незначительный объём высказывания, которое не соответствует теме; не отражены многие аспекты, указанные в задании, стилевое </w:t>
            </w:r>
            <w:r w:rsidRPr="00D326B1">
              <w:rPr>
                <w:rFonts w:ascii="Times New Roman" w:eastAsia="Times New Roman" w:hAnsi="Times New Roman"/>
                <w:color w:val="000000"/>
                <w:sz w:val="24"/>
                <w:szCs w:val="24"/>
              </w:rPr>
              <w:lastRenderedPageBreak/>
              <w:t>оформление не соответствует типу задания, отсутствует аргументация, нормы вежливости не соблюдены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7D6EE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lastRenderedPageBreak/>
              <w:t>Коммуникация затруднена в значительное мере, отсутствует речевая инициатива</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A138C00"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Учащийся делает большое количество грубых</w:t>
            </w:r>
          </w:p>
          <w:p w14:paraId="1AEEA2F6"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лексических</w:t>
            </w:r>
          </w:p>
          <w:p w14:paraId="4FEE6B5E"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ошибок.</w:t>
            </w:r>
          </w:p>
        </w:tc>
        <w:tc>
          <w:tcPr>
            <w:tcW w:w="21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899D13D"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Учащийся делает большое количество грубых грамматических ошибок.</w:t>
            </w:r>
          </w:p>
        </w:tc>
        <w:tc>
          <w:tcPr>
            <w:tcW w:w="198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FFCCDB5"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Речь воспринимается с трудом из-за большого количества</w:t>
            </w:r>
          </w:p>
          <w:p w14:paraId="706C433C" w14:textId="77777777" w:rsidR="00112B8B" w:rsidRPr="000B7570" w:rsidRDefault="00112B8B" w:rsidP="0066301C">
            <w:pPr>
              <w:spacing w:after="0" w:line="240" w:lineRule="auto"/>
              <w:jc w:val="both"/>
              <w:rPr>
                <w:rFonts w:ascii="Times New Roman" w:eastAsia="Times New Roman" w:hAnsi="Times New Roman"/>
                <w:color w:val="000000"/>
                <w:sz w:val="24"/>
                <w:szCs w:val="24"/>
              </w:rPr>
            </w:pPr>
            <w:r w:rsidRPr="00D326B1">
              <w:rPr>
                <w:rFonts w:ascii="Times New Roman" w:eastAsia="Times New Roman" w:hAnsi="Times New Roman"/>
                <w:color w:val="000000"/>
                <w:sz w:val="24"/>
                <w:szCs w:val="24"/>
              </w:rPr>
              <w:t xml:space="preserve">фонетических ошибок. Интонация </w:t>
            </w:r>
            <w:r w:rsidRPr="00D326B1">
              <w:rPr>
                <w:rFonts w:ascii="Times New Roman" w:eastAsia="Times New Roman" w:hAnsi="Times New Roman"/>
                <w:color w:val="000000"/>
                <w:sz w:val="24"/>
                <w:szCs w:val="24"/>
              </w:rPr>
              <w:lastRenderedPageBreak/>
              <w:t>обусловлена влиянием родного языка.</w:t>
            </w:r>
          </w:p>
        </w:tc>
      </w:tr>
    </w:tbl>
    <w:p w14:paraId="65275377" w14:textId="77777777" w:rsidR="00112B8B" w:rsidRPr="00D31B9A" w:rsidRDefault="00112B8B" w:rsidP="00112B8B">
      <w:pPr>
        <w:rPr>
          <w:szCs w:val="36"/>
        </w:rPr>
      </w:pPr>
    </w:p>
    <w:p w14:paraId="57A43DAD" w14:textId="77777777" w:rsidR="009E4638" w:rsidRPr="009E4638" w:rsidRDefault="009E4638" w:rsidP="009E4638">
      <w:pPr>
        <w:shd w:val="clear" w:color="auto" w:fill="FFFFFF"/>
        <w:spacing w:after="150" w:line="240" w:lineRule="auto"/>
        <w:jc w:val="center"/>
        <w:rPr>
          <w:rFonts w:ascii="Arial" w:eastAsia="Times New Roman" w:hAnsi="Arial" w:cs="Arial"/>
          <w:color w:val="000000"/>
          <w:sz w:val="21"/>
          <w:szCs w:val="21"/>
          <w:lang w:eastAsia="ru-RU"/>
        </w:rPr>
      </w:pPr>
    </w:p>
    <w:p w14:paraId="52DEED23" w14:textId="77777777" w:rsidR="009E4638" w:rsidRPr="009E4638" w:rsidRDefault="009E4638" w:rsidP="009E4638">
      <w:pPr>
        <w:spacing w:after="0" w:line="240" w:lineRule="auto"/>
        <w:ind w:firstLine="567"/>
        <w:rPr>
          <w:rFonts w:ascii="Times New Roman" w:eastAsia="Calibri" w:hAnsi="Times New Roman" w:cs="Times New Roman"/>
          <w:sz w:val="24"/>
          <w:szCs w:val="24"/>
        </w:rPr>
      </w:pPr>
    </w:p>
    <w:p w14:paraId="208BA08F" w14:textId="77777777" w:rsidR="00EA5A5C" w:rsidRPr="00EA5A5C" w:rsidRDefault="00EA5A5C" w:rsidP="00EA5A5C">
      <w:pPr>
        <w:spacing w:after="160" w:line="259" w:lineRule="auto"/>
        <w:rPr>
          <w:rFonts w:ascii="Times New Roman" w:eastAsia="Calibri" w:hAnsi="Times New Roman" w:cs="Times New Roman"/>
          <w:sz w:val="24"/>
          <w:szCs w:val="24"/>
        </w:rPr>
      </w:pPr>
    </w:p>
    <w:p w14:paraId="7CB53C47" w14:textId="77777777" w:rsidR="00636E12" w:rsidRDefault="00636E12" w:rsidP="00636E12"/>
    <w:p w14:paraId="106E4CD7" w14:textId="77777777" w:rsidR="00636E12" w:rsidRDefault="00636E12"/>
    <w:sectPr w:rsidR="00636E12" w:rsidSect="00636E12">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D125A"/>
    <w:multiLevelType w:val="multilevel"/>
    <w:tmpl w:val="9B34A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8E46F1"/>
    <w:multiLevelType w:val="multilevel"/>
    <w:tmpl w:val="328CB69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hint="default"/>
        <w:sz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1F46F3"/>
    <w:multiLevelType w:val="multilevel"/>
    <w:tmpl w:val="12B8A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7923E25"/>
    <w:multiLevelType w:val="multilevel"/>
    <w:tmpl w:val="B126A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447428A"/>
    <w:multiLevelType w:val="multilevel"/>
    <w:tmpl w:val="F3B04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EAB79C5"/>
    <w:multiLevelType w:val="multilevel"/>
    <w:tmpl w:val="B8F03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6B5339C"/>
    <w:multiLevelType w:val="multilevel"/>
    <w:tmpl w:val="4D26F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93A4273"/>
    <w:multiLevelType w:val="multilevel"/>
    <w:tmpl w:val="EDA6B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3C003D7"/>
    <w:multiLevelType w:val="multilevel"/>
    <w:tmpl w:val="061A8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6947CF0"/>
    <w:multiLevelType w:val="multilevel"/>
    <w:tmpl w:val="91AAC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BD12D4"/>
    <w:multiLevelType w:val="multilevel"/>
    <w:tmpl w:val="E7D68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DE634B0"/>
    <w:multiLevelType w:val="multilevel"/>
    <w:tmpl w:val="E6B2F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93328246">
    <w:abstractNumId w:val="11"/>
  </w:num>
  <w:num w:numId="2" w16cid:durableId="986126972">
    <w:abstractNumId w:val="6"/>
  </w:num>
  <w:num w:numId="3" w16cid:durableId="1185285692">
    <w:abstractNumId w:val="7"/>
  </w:num>
  <w:num w:numId="4" w16cid:durableId="1703633329">
    <w:abstractNumId w:val="4"/>
  </w:num>
  <w:num w:numId="5" w16cid:durableId="198516245">
    <w:abstractNumId w:val="8"/>
  </w:num>
  <w:num w:numId="6" w16cid:durableId="1205748280">
    <w:abstractNumId w:val="2"/>
  </w:num>
  <w:num w:numId="7" w16cid:durableId="773017924">
    <w:abstractNumId w:val="1"/>
  </w:num>
  <w:num w:numId="8" w16cid:durableId="1400245624">
    <w:abstractNumId w:val="5"/>
  </w:num>
  <w:num w:numId="9" w16cid:durableId="2026898296">
    <w:abstractNumId w:val="9"/>
  </w:num>
  <w:num w:numId="10" w16cid:durableId="1290278356">
    <w:abstractNumId w:val="10"/>
  </w:num>
  <w:num w:numId="11" w16cid:durableId="680858942">
    <w:abstractNumId w:val="3"/>
  </w:num>
  <w:num w:numId="12" w16cid:durableId="4910644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5FA7"/>
    <w:rsid w:val="00112B8B"/>
    <w:rsid w:val="00160C98"/>
    <w:rsid w:val="00287CEA"/>
    <w:rsid w:val="00552900"/>
    <w:rsid w:val="00636E12"/>
    <w:rsid w:val="008A5FA7"/>
    <w:rsid w:val="00943FA7"/>
    <w:rsid w:val="009E4638"/>
    <w:rsid w:val="00E27A26"/>
    <w:rsid w:val="00EA5A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0CF1C1"/>
  <w15:docId w15:val="{787D9066-817A-461C-8F20-F66387BB3D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A5FA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6E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5529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3"/>
    <w:uiPriority w:val="39"/>
    <w:rsid w:val="009E4638"/>
    <w:pPr>
      <w:spacing w:after="0" w:line="240" w:lineRule="auto"/>
      <w:ind w:firstLine="56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29</Pages>
  <Words>11315</Words>
  <Characters>64496</Characters>
  <Application>Microsoft Office Word</Application>
  <DocSecurity>0</DocSecurity>
  <Lines>537</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natka</dc:creator>
  <cp:lastModifiedBy>Пользователь</cp:lastModifiedBy>
  <cp:revision>8</cp:revision>
  <cp:lastPrinted>2022-05-27T02:37:00Z</cp:lastPrinted>
  <dcterms:created xsi:type="dcterms:W3CDTF">2022-05-25T01:00:00Z</dcterms:created>
  <dcterms:modified xsi:type="dcterms:W3CDTF">2022-05-27T02:50:00Z</dcterms:modified>
</cp:coreProperties>
</file>